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514" w:type="dxa"/>
        <w:jc w:val="center"/>
        <w:tblLook w:val="04A0" w:firstRow="1" w:lastRow="0" w:firstColumn="1" w:lastColumn="0" w:noHBand="0" w:noVBand="1"/>
      </w:tblPr>
      <w:tblGrid>
        <w:gridCol w:w="3666"/>
        <w:gridCol w:w="1581"/>
        <w:gridCol w:w="3267"/>
      </w:tblGrid>
      <w:tr w:rsidR="00AB24C7" w:rsidRPr="000C317E" w:rsidTr="003C265E">
        <w:trPr>
          <w:trHeight w:val="710"/>
          <w:jc w:val="center"/>
        </w:trPr>
        <w:tc>
          <w:tcPr>
            <w:tcW w:w="8514" w:type="dxa"/>
            <w:gridSpan w:val="3"/>
            <w:shd w:val="clear" w:color="auto" w:fill="B8CCE4" w:themeFill="accent1" w:themeFillTint="66"/>
            <w:vAlign w:val="center"/>
          </w:tcPr>
          <w:p w:rsidR="00AB24C7" w:rsidRPr="000C317E" w:rsidRDefault="000C317E" w:rsidP="003C265E">
            <w:pPr>
              <w:jc w:val="center"/>
              <w:rPr>
                <w:rFonts w:ascii="Verdana" w:hAnsi="Verdana" w:cstheme="minorHAnsi"/>
                <w:b/>
              </w:rPr>
            </w:pPr>
            <w:r w:rsidRPr="000C317E">
              <w:rPr>
                <w:rFonts w:ascii="Verdana" w:hAnsi="Verdana" w:cs="Times New Roman"/>
                <w:b/>
              </w:rPr>
              <w:t>ProcureAZ Training</w:t>
            </w:r>
            <w:r>
              <w:rPr>
                <w:rFonts w:ascii="Verdana" w:hAnsi="Verdana" w:cs="Times New Roman"/>
                <w:b/>
              </w:rPr>
              <w:t xml:space="preserve"> </w:t>
            </w:r>
            <w:r>
              <w:rPr>
                <w:rFonts w:ascii="Verdana" w:hAnsi="Verdana" w:cstheme="minorHAnsi"/>
                <w:b/>
              </w:rPr>
              <w:t xml:space="preserve">- </w:t>
            </w:r>
            <w:r w:rsidR="00AB24C7" w:rsidRPr="000C317E">
              <w:rPr>
                <w:rFonts w:ascii="Verdana" w:hAnsi="Verdana" w:cstheme="minorHAnsi"/>
                <w:b/>
              </w:rPr>
              <w:t>Student Data Card</w:t>
            </w:r>
          </w:p>
          <w:p w:rsidR="00AB24C7" w:rsidRPr="000C317E" w:rsidRDefault="00AB24C7" w:rsidP="003C265E">
            <w:pPr>
              <w:jc w:val="center"/>
              <w:rPr>
                <w:rFonts w:ascii="Verdana" w:hAnsi="Verdana"/>
                <w:b/>
              </w:rPr>
            </w:pPr>
            <w:bookmarkStart w:id="0" w:name="_GoBack"/>
            <w:bookmarkEnd w:id="0"/>
          </w:p>
        </w:tc>
      </w:tr>
      <w:tr w:rsidR="00AB24C7" w:rsidRPr="000C317E" w:rsidTr="006201B7">
        <w:trPr>
          <w:trHeight w:val="620"/>
          <w:jc w:val="center"/>
        </w:trPr>
        <w:tc>
          <w:tcPr>
            <w:tcW w:w="5247" w:type="dxa"/>
            <w:gridSpan w:val="2"/>
            <w:vAlign w:val="center"/>
          </w:tcPr>
          <w:p w:rsidR="00AB24C7" w:rsidRPr="000C317E" w:rsidRDefault="006201B7" w:rsidP="006201B7">
            <w:pPr>
              <w:spacing w:before="60" w:after="60"/>
              <w:rPr>
                <w:rFonts w:ascii="Verdana" w:hAnsi="Verdana"/>
              </w:rPr>
            </w:pPr>
            <w:r>
              <w:rPr>
                <w:rFonts w:ascii="Verdana" w:hAnsi="Verdana"/>
              </w:rPr>
              <w:t>Change accounting on item on In Progress PO</w:t>
            </w:r>
          </w:p>
        </w:tc>
        <w:tc>
          <w:tcPr>
            <w:tcW w:w="3267" w:type="dxa"/>
            <w:vAlign w:val="center"/>
          </w:tcPr>
          <w:p w:rsidR="00AB24C7" w:rsidRPr="000C317E" w:rsidRDefault="0040382C" w:rsidP="008A6243">
            <w:pPr>
              <w:tabs>
                <w:tab w:val="right" w:pos="6462"/>
              </w:tabs>
              <w:spacing w:before="60" w:after="60"/>
              <w:ind w:hanging="18"/>
              <w:rPr>
                <w:rFonts w:ascii="Verdana" w:hAnsi="Verdana"/>
                <w:color w:val="0000FF" w:themeColor="hyperlink"/>
                <w:u w:val="single"/>
              </w:rPr>
            </w:pPr>
            <w:r>
              <w:rPr>
                <w:rFonts w:ascii="Verdana" w:hAnsi="Verdana"/>
              </w:rPr>
              <w:t xml:space="preserve">Activity </w:t>
            </w:r>
            <w:r w:rsidR="008A6243">
              <w:rPr>
                <w:rFonts w:ascii="Verdana" w:hAnsi="Verdana"/>
              </w:rPr>
              <w:t>LA-7</w:t>
            </w:r>
          </w:p>
        </w:tc>
      </w:tr>
      <w:tr w:rsidR="00AB24C7" w:rsidRPr="000C317E" w:rsidTr="003C265E">
        <w:trPr>
          <w:trHeight w:val="440"/>
          <w:jc w:val="center"/>
        </w:trPr>
        <w:tc>
          <w:tcPr>
            <w:tcW w:w="8514" w:type="dxa"/>
            <w:gridSpan w:val="3"/>
            <w:shd w:val="clear" w:color="auto" w:fill="FBD4B4" w:themeFill="accent6" w:themeFillTint="66"/>
            <w:vAlign w:val="center"/>
          </w:tcPr>
          <w:p w:rsidR="00AB24C7" w:rsidRPr="003C265E" w:rsidRDefault="003C265E" w:rsidP="003C265E">
            <w:pPr>
              <w:spacing w:before="60" w:after="60"/>
              <w:jc w:val="center"/>
              <w:rPr>
                <w:rFonts w:ascii="Verdana" w:hAnsi="Verdana" w:cstheme="minorHAnsi"/>
                <w:b/>
              </w:rPr>
            </w:pPr>
            <w:r w:rsidRPr="003C265E">
              <w:rPr>
                <w:rFonts w:ascii="Verdana" w:hAnsi="Verdana" w:cstheme="minorHAnsi"/>
                <w:b/>
              </w:rPr>
              <w:t>Login I</w:t>
            </w:r>
            <w:r w:rsidR="00AB24C7" w:rsidRPr="003C265E">
              <w:rPr>
                <w:rFonts w:ascii="Verdana" w:hAnsi="Verdana" w:cstheme="minorHAnsi"/>
                <w:b/>
              </w:rPr>
              <w:t>nformation:</w:t>
            </w:r>
          </w:p>
        </w:tc>
      </w:tr>
      <w:tr w:rsidR="00AB24C7" w:rsidRPr="000C317E" w:rsidTr="00220D62">
        <w:trPr>
          <w:trHeight w:val="389"/>
          <w:jc w:val="center"/>
        </w:trPr>
        <w:tc>
          <w:tcPr>
            <w:tcW w:w="3666" w:type="dxa"/>
            <w:vAlign w:val="center"/>
          </w:tcPr>
          <w:p w:rsidR="00AB24C7" w:rsidRPr="000C317E" w:rsidRDefault="000C317E" w:rsidP="003C265E">
            <w:pPr>
              <w:spacing w:before="60" w:after="60"/>
              <w:rPr>
                <w:rFonts w:ascii="Verdana" w:hAnsi="Verdana"/>
              </w:rPr>
            </w:pPr>
            <w:r>
              <w:rPr>
                <w:rFonts w:ascii="Verdana" w:hAnsi="Verdana"/>
              </w:rPr>
              <w:t>ProcureAZ URL</w:t>
            </w:r>
          </w:p>
        </w:tc>
        <w:tc>
          <w:tcPr>
            <w:tcW w:w="4848" w:type="dxa"/>
            <w:gridSpan w:val="2"/>
            <w:vAlign w:val="center"/>
          </w:tcPr>
          <w:p w:rsidR="00AB24C7" w:rsidRPr="000C317E" w:rsidRDefault="003F7E19" w:rsidP="00457124">
            <w:pPr>
              <w:tabs>
                <w:tab w:val="right" w:pos="6462"/>
              </w:tabs>
              <w:spacing w:before="60" w:after="60"/>
              <w:ind w:hanging="18"/>
              <w:rPr>
                <w:rFonts w:ascii="Verdana" w:hAnsi="Verdana"/>
                <w:color w:val="0000FF" w:themeColor="hyperlink"/>
                <w:u w:val="single"/>
              </w:rPr>
            </w:pPr>
            <w:r>
              <w:rPr>
                <w:rFonts w:ascii="Verdana" w:hAnsi="Verdana"/>
              </w:rPr>
              <w:t>http://procuretrain</w:t>
            </w:r>
            <w:r w:rsidR="00457124">
              <w:rPr>
                <w:rFonts w:ascii="Verdana" w:hAnsi="Verdana"/>
              </w:rPr>
              <w:t>.az.gov</w:t>
            </w:r>
          </w:p>
        </w:tc>
      </w:tr>
      <w:tr w:rsidR="00AB24C7" w:rsidRPr="000C317E" w:rsidTr="00ED7881">
        <w:trPr>
          <w:jc w:val="center"/>
        </w:trPr>
        <w:tc>
          <w:tcPr>
            <w:tcW w:w="3666" w:type="dxa"/>
            <w:tcBorders>
              <w:bottom w:val="single" w:sz="24" w:space="0" w:color="auto"/>
            </w:tcBorders>
            <w:vAlign w:val="center"/>
          </w:tcPr>
          <w:p w:rsidR="00AB24C7" w:rsidRPr="000C317E" w:rsidRDefault="00A02F19" w:rsidP="003C265E">
            <w:pPr>
              <w:spacing w:before="60" w:after="60"/>
              <w:rPr>
                <w:rFonts w:ascii="Verdana" w:hAnsi="Verdana"/>
              </w:rPr>
            </w:pPr>
            <w:r>
              <w:rPr>
                <w:rFonts w:ascii="Verdana" w:hAnsi="Verdana"/>
              </w:rPr>
              <w:t xml:space="preserve">Note your </w:t>
            </w:r>
            <w:r w:rsidR="00AB24C7" w:rsidRPr="000C317E">
              <w:rPr>
                <w:rFonts w:ascii="Verdana" w:hAnsi="Verdana"/>
              </w:rPr>
              <w:t>Student Number</w:t>
            </w:r>
            <w:r>
              <w:rPr>
                <w:rFonts w:ascii="Verdana" w:hAnsi="Verdana"/>
              </w:rPr>
              <w:t>:</w:t>
            </w:r>
          </w:p>
        </w:tc>
        <w:tc>
          <w:tcPr>
            <w:tcW w:w="4848" w:type="dxa"/>
            <w:gridSpan w:val="2"/>
            <w:tcBorders>
              <w:bottom w:val="single" w:sz="24" w:space="0" w:color="auto"/>
            </w:tcBorders>
            <w:vAlign w:val="center"/>
          </w:tcPr>
          <w:p w:rsidR="00AB24C7" w:rsidRPr="000C317E" w:rsidRDefault="00AB24C7" w:rsidP="003C265E">
            <w:pPr>
              <w:spacing w:before="60" w:after="60"/>
              <w:rPr>
                <w:rFonts w:ascii="Verdana" w:hAnsi="Verdana" w:cs="Arial"/>
                <w:b/>
              </w:rPr>
            </w:pPr>
          </w:p>
        </w:tc>
      </w:tr>
      <w:tr w:rsidR="00AB24C7" w:rsidRPr="000C317E" w:rsidTr="00ED7881">
        <w:trPr>
          <w:jc w:val="center"/>
        </w:trPr>
        <w:tc>
          <w:tcPr>
            <w:tcW w:w="3666" w:type="dxa"/>
            <w:tcBorders>
              <w:top w:val="single" w:sz="24" w:space="0" w:color="auto"/>
              <w:left w:val="single" w:sz="24" w:space="0" w:color="auto"/>
            </w:tcBorders>
            <w:vAlign w:val="center"/>
          </w:tcPr>
          <w:p w:rsidR="00AB24C7" w:rsidRPr="000C317E" w:rsidRDefault="00AB24C7" w:rsidP="003C265E">
            <w:pPr>
              <w:spacing w:before="60" w:after="60"/>
              <w:rPr>
                <w:rFonts w:ascii="Verdana" w:hAnsi="Verdana"/>
              </w:rPr>
            </w:pPr>
            <w:r w:rsidRPr="000C317E">
              <w:rPr>
                <w:rFonts w:ascii="Verdana" w:hAnsi="Verdana"/>
              </w:rPr>
              <w:t>User ID</w:t>
            </w:r>
          </w:p>
        </w:tc>
        <w:tc>
          <w:tcPr>
            <w:tcW w:w="4848" w:type="dxa"/>
            <w:gridSpan w:val="2"/>
            <w:tcBorders>
              <w:top w:val="single" w:sz="24" w:space="0" w:color="auto"/>
              <w:right w:val="single" w:sz="24" w:space="0" w:color="auto"/>
            </w:tcBorders>
            <w:vAlign w:val="center"/>
          </w:tcPr>
          <w:p w:rsidR="00AB24C7" w:rsidRPr="000C317E" w:rsidRDefault="00C13637" w:rsidP="003D7878">
            <w:pPr>
              <w:spacing w:before="60" w:after="60"/>
              <w:rPr>
                <w:rFonts w:ascii="Verdana" w:hAnsi="Verdana" w:cs="Arial"/>
                <w:i/>
              </w:rPr>
            </w:pPr>
            <w:proofErr w:type="spellStart"/>
            <w:r>
              <w:rPr>
                <w:rFonts w:ascii="Verdana" w:hAnsi="Verdana" w:cs="Arial"/>
                <w:b/>
              </w:rPr>
              <w:t>DA</w:t>
            </w:r>
            <w:r w:rsidR="002F38DE">
              <w:rPr>
                <w:rFonts w:ascii="Verdana" w:hAnsi="Verdana" w:cs="Arial"/>
                <w:b/>
              </w:rPr>
              <w:t>Train</w:t>
            </w:r>
            <w:proofErr w:type="spellEnd"/>
            <w:r w:rsidR="00516264" w:rsidRPr="00F73FE8">
              <w:rPr>
                <w:rFonts w:ascii="Verdana" w:hAnsi="Verdana" w:cs="Arial"/>
                <w:i/>
              </w:rPr>
              <w:t>&lt;student number&gt;</w:t>
            </w:r>
          </w:p>
        </w:tc>
      </w:tr>
      <w:tr w:rsidR="00AB24C7" w:rsidRPr="000C317E" w:rsidTr="00ED7881">
        <w:trPr>
          <w:jc w:val="center"/>
        </w:trPr>
        <w:tc>
          <w:tcPr>
            <w:tcW w:w="3666" w:type="dxa"/>
            <w:tcBorders>
              <w:left w:val="single" w:sz="24" w:space="0" w:color="auto"/>
              <w:bottom w:val="single" w:sz="24" w:space="0" w:color="auto"/>
            </w:tcBorders>
            <w:vAlign w:val="center"/>
          </w:tcPr>
          <w:p w:rsidR="00AB24C7" w:rsidRPr="000C317E" w:rsidRDefault="00AB24C7" w:rsidP="003C265E">
            <w:pPr>
              <w:spacing w:before="60" w:after="60"/>
              <w:rPr>
                <w:rFonts w:ascii="Verdana" w:hAnsi="Verdana"/>
              </w:rPr>
            </w:pPr>
            <w:r w:rsidRPr="000C317E">
              <w:rPr>
                <w:rFonts w:ascii="Verdana" w:hAnsi="Verdana"/>
              </w:rPr>
              <w:t>Password</w:t>
            </w:r>
          </w:p>
        </w:tc>
        <w:tc>
          <w:tcPr>
            <w:tcW w:w="4848" w:type="dxa"/>
            <w:gridSpan w:val="2"/>
            <w:tcBorders>
              <w:bottom w:val="single" w:sz="24" w:space="0" w:color="auto"/>
              <w:right w:val="single" w:sz="24" w:space="0" w:color="auto"/>
            </w:tcBorders>
            <w:vAlign w:val="center"/>
          </w:tcPr>
          <w:p w:rsidR="00AB24C7" w:rsidRPr="000C317E" w:rsidRDefault="004460A7" w:rsidP="003C265E">
            <w:pPr>
              <w:tabs>
                <w:tab w:val="right" w:pos="6462"/>
              </w:tabs>
              <w:spacing w:before="60" w:after="60"/>
              <w:ind w:hanging="18"/>
              <w:rPr>
                <w:rFonts w:ascii="Verdana" w:hAnsi="Verdana" w:cs="Arial"/>
                <w:i/>
              </w:rPr>
            </w:pPr>
            <w:r>
              <w:rPr>
                <w:rFonts w:ascii="Verdana" w:hAnsi="Verdana" w:cs="Arial"/>
                <w:b/>
              </w:rPr>
              <w:t>p</w:t>
            </w:r>
            <w:r w:rsidR="00C13637">
              <w:rPr>
                <w:rFonts w:ascii="Verdana" w:hAnsi="Verdana" w:cs="Arial"/>
                <w:b/>
              </w:rPr>
              <w:t>assword</w:t>
            </w:r>
          </w:p>
        </w:tc>
      </w:tr>
      <w:tr w:rsidR="000920CB" w:rsidRPr="000C317E" w:rsidTr="00ED7881">
        <w:trPr>
          <w:jc w:val="center"/>
        </w:trPr>
        <w:tc>
          <w:tcPr>
            <w:tcW w:w="3666" w:type="dxa"/>
            <w:tcBorders>
              <w:top w:val="single" w:sz="24" w:space="0" w:color="auto"/>
              <w:left w:val="single" w:sz="24" w:space="0" w:color="auto"/>
            </w:tcBorders>
            <w:vAlign w:val="center"/>
          </w:tcPr>
          <w:p w:rsidR="000920CB" w:rsidRPr="000C317E" w:rsidRDefault="008F22DF" w:rsidP="003C265E">
            <w:pPr>
              <w:spacing w:before="60" w:after="60"/>
              <w:rPr>
                <w:rFonts w:ascii="Verdana" w:hAnsi="Verdana"/>
              </w:rPr>
            </w:pPr>
            <w:r>
              <w:rPr>
                <w:rFonts w:ascii="Verdana" w:hAnsi="Verdana" w:cs="Arial"/>
              </w:rPr>
              <w:t>BP User ID</w:t>
            </w:r>
          </w:p>
        </w:tc>
        <w:tc>
          <w:tcPr>
            <w:tcW w:w="4848" w:type="dxa"/>
            <w:gridSpan w:val="2"/>
            <w:tcBorders>
              <w:top w:val="single" w:sz="24" w:space="0" w:color="auto"/>
              <w:right w:val="single" w:sz="24" w:space="0" w:color="auto"/>
            </w:tcBorders>
            <w:vAlign w:val="center"/>
          </w:tcPr>
          <w:p w:rsidR="000920CB" w:rsidRDefault="000920CB" w:rsidP="003C265E">
            <w:pPr>
              <w:tabs>
                <w:tab w:val="right" w:pos="6462"/>
              </w:tabs>
              <w:spacing w:before="60" w:after="60"/>
              <w:ind w:hanging="18"/>
              <w:rPr>
                <w:rFonts w:ascii="Verdana" w:hAnsi="Verdana" w:cs="Arial"/>
                <w:b/>
              </w:rPr>
            </w:pPr>
            <w:proofErr w:type="spellStart"/>
            <w:r>
              <w:rPr>
                <w:rFonts w:ascii="Verdana" w:hAnsi="Verdana" w:cs="Arial"/>
                <w:b/>
              </w:rPr>
              <w:t>BPTrain</w:t>
            </w:r>
            <w:proofErr w:type="spellEnd"/>
            <w:r w:rsidRPr="00F73FE8">
              <w:rPr>
                <w:rFonts w:ascii="Verdana" w:hAnsi="Verdana" w:cs="Arial"/>
                <w:i/>
              </w:rPr>
              <w:t>&lt;student number&gt;</w:t>
            </w:r>
          </w:p>
        </w:tc>
      </w:tr>
      <w:tr w:rsidR="000920CB" w:rsidRPr="000C317E" w:rsidTr="008F22DF">
        <w:trPr>
          <w:jc w:val="center"/>
        </w:trPr>
        <w:tc>
          <w:tcPr>
            <w:tcW w:w="3666" w:type="dxa"/>
            <w:tcBorders>
              <w:left w:val="single" w:sz="24" w:space="0" w:color="auto"/>
              <w:bottom w:val="single" w:sz="24" w:space="0" w:color="auto"/>
            </w:tcBorders>
            <w:vAlign w:val="center"/>
          </w:tcPr>
          <w:p w:rsidR="000920CB" w:rsidRPr="000C317E" w:rsidRDefault="008F22DF" w:rsidP="003C265E">
            <w:pPr>
              <w:spacing w:before="60" w:after="60"/>
              <w:rPr>
                <w:rFonts w:ascii="Verdana" w:hAnsi="Verdana"/>
              </w:rPr>
            </w:pPr>
            <w:r>
              <w:rPr>
                <w:rFonts w:ascii="Verdana" w:hAnsi="Verdana"/>
              </w:rPr>
              <w:t xml:space="preserve">BP </w:t>
            </w:r>
            <w:r w:rsidR="000920CB" w:rsidRPr="000C317E">
              <w:rPr>
                <w:rFonts w:ascii="Verdana" w:hAnsi="Verdana"/>
              </w:rPr>
              <w:t>Password</w:t>
            </w:r>
          </w:p>
        </w:tc>
        <w:tc>
          <w:tcPr>
            <w:tcW w:w="4848" w:type="dxa"/>
            <w:gridSpan w:val="2"/>
            <w:tcBorders>
              <w:bottom w:val="single" w:sz="24" w:space="0" w:color="auto"/>
              <w:right w:val="single" w:sz="24" w:space="0" w:color="auto"/>
            </w:tcBorders>
            <w:vAlign w:val="center"/>
          </w:tcPr>
          <w:p w:rsidR="000920CB" w:rsidRDefault="000920CB" w:rsidP="003C265E">
            <w:pPr>
              <w:tabs>
                <w:tab w:val="right" w:pos="6462"/>
              </w:tabs>
              <w:spacing w:before="60" w:after="60"/>
              <w:ind w:hanging="18"/>
              <w:rPr>
                <w:rFonts w:ascii="Verdana" w:hAnsi="Verdana" w:cs="Arial"/>
                <w:b/>
              </w:rPr>
            </w:pPr>
            <w:r>
              <w:rPr>
                <w:rFonts w:ascii="Verdana" w:hAnsi="Verdana" w:cs="Arial"/>
                <w:b/>
              </w:rPr>
              <w:t>password</w:t>
            </w:r>
          </w:p>
        </w:tc>
      </w:tr>
      <w:tr w:rsidR="008F22DF" w:rsidRPr="000C317E" w:rsidTr="008F22DF">
        <w:trPr>
          <w:jc w:val="center"/>
        </w:trPr>
        <w:tc>
          <w:tcPr>
            <w:tcW w:w="3666" w:type="dxa"/>
            <w:tcBorders>
              <w:top w:val="single" w:sz="24" w:space="0" w:color="auto"/>
              <w:left w:val="single" w:sz="24" w:space="0" w:color="auto"/>
              <w:bottom w:val="single" w:sz="8" w:space="0" w:color="auto"/>
              <w:right w:val="single" w:sz="8" w:space="0" w:color="auto"/>
            </w:tcBorders>
            <w:vAlign w:val="center"/>
          </w:tcPr>
          <w:p w:rsidR="008F22DF" w:rsidRPr="000C317E" w:rsidRDefault="008F22DF" w:rsidP="003C265E">
            <w:pPr>
              <w:spacing w:before="60" w:after="60"/>
              <w:rPr>
                <w:rFonts w:ascii="Verdana" w:hAnsi="Verdana"/>
              </w:rPr>
            </w:pPr>
            <w:r>
              <w:rPr>
                <w:rFonts w:ascii="Verdana" w:hAnsi="Verdana"/>
              </w:rPr>
              <w:t>Approver ID</w:t>
            </w:r>
          </w:p>
        </w:tc>
        <w:tc>
          <w:tcPr>
            <w:tcW w:w="4848" w:type="dxa"/>
            <w:gridSpan w:val="2"/>
            <w:tcBorders>
              <w:top w:val="single" w:sz="24" w:space="0" w:color="auto"/>
              <w:left w:val="single" w:sz="8" w:space="0" w:color="auto"/>
              <w:bottom w:val="single" w:sz="8" w:space="0" w:color="auto"/>
              <w:right w:val="single" w:sz="24" w:space="0" w:color="auto"/>
            </w:tcBorders>
            <w:vAlign w:val="center"/>
          </w:tcPr>
          <w:p w:rsidR="008F22DF" w:rsidRDefault="008F22DF" w:rsidP="003C265E">
            <w:pPr>
              <w:tabs>
                <w:tab w:val="right" w:pos="6462"/>
              </w:tabs>
              <w:spacing w:before="60" w:after="60"/>
              <w:ind w:hanging="18"/>
              <w:rPr>
                <w:rFonts w:ascii="Verdana" w:hAnsi="Verdana" w:cs="Arial"/>
                <w:b/>
              </w:rPr>
            </w:pPr>
            <w:proofErr w:type="spellStart"/>
            <w:r>
              <w:rPr>
                <w:rFonts w:ascii="Verdana" w:hAnsi="Verdana" w:cs="Arial"/>
                <w:b/>
              </w:rPr>
              <w:t>ApprvTrain</w:t>
            </w:r>
            <w:proofErr w:type="spellEnd"/>
          </w:p>
        </w:tc>
      </w:tr>
      <w:tr w:rsidR="008F22DF" w:rsidRPr="000C317E" w:rsidTr="008F22DF">
        <w:trPr>
          <w:jc w:val="center"/>
        </w:trPr>
        <w:tc>
          <w:tcPr>
            <w:tcW w:w="3666" w:type="dxa"/>
            <w:tcBorders>
              <w:top w:val="single" w:sz="8" w:space="0" w:color="auto"/>
              <w:left w:val="single" w:sz="24" w:space="0" w:color="auto"/>
              <w:bottom w:val="single" w:sz="24" w:space="0" w:color="auto"/>
              <w:right w:val="single" w:sz="8" w:space="0" w:color="auto"/>
            </w:tcBorders>
            <w:vAlign w:val="center"/>
          </w:tcPr>
          <w:p w:rsidR="008F22DF" w:rsidRPr="000C317E" w:rsidRDefault="008F22DF" w:rsidP="003C265E">
            <w:pPr>
              <w:spacing w:before="60" w:after="60"/>
              <w:rPr>
                <w:rFonts w:ascii="Verdana" w:hAnsi="Verdana"/>
              </w:rPr>
            </w:pPr>
            <w:r>
              <w:rPr>
                <w:rFonts w:ascii="Verdana" w:hAnsi="Verdana"/>
              </w:rPr>
              <w:t>Approver Password</w:t>
            </w:r>
          </w:p>
        </w:tc>
        <w:tc>
          <w:tcPr>
            <w:tcW w:w="4848" w:type="dxa"/>
            <w:gridSpan w:val="2"/>
            <w:tcBorders>
              <w:top w:val="single" w:sz="8" w:space="0" w:color="auto"/>
              <w:left w:val="single" w:sz="8" w:space="0" w:color="auto"/>
              <w:bottom w:val="single" w:sz="24" w:space="0" w:color="auto"/>
              <w:right w:val="single" w:sz="24" w:space="0" w:color="auto"/>
            </w:tcBorders>
            <w:vAlign w:val="center"/>
          </w:tcPr>
          <w:p w:rsidR="008F22DF" w:rsidRDefault="008F22DF" w:rsidP="003C265E">
            <w:pPr>
              <w:tabs>
                <w:tab w:val="right" w:pos="6462"/>
              </w:tabs>
              <w:spacing w:before="60" w:after="60"/>
              <w:ind w:hanging="18"/>
              <w:rPr>
                <w:rFonts w:ascii="Verdana" w:hAnsi="Verdana" w:cs="Arial"/>
                <w:b/>
              </w:rPr>
            </w:pPr>
            <w:r>
              <w:rPr>
                <w:rFonts w:ascii="Verdana" w:hAnsi="Verdana" w:cs="Arial"/>
                <w:b/>
              </w:rPr>
              <w:t>password</w:t>
            </w:r>
          </w:p>
        </w:tc>
      </w:tr>
      <w:tr w:rsidR="00AB24C7" w:rsidRPr="000C317E" w:rsidTr="008F22DF">
        <w:trPr>
          <w:trHeight w:val="422"/>
          <w:jc w:val="center"/>
        </w:trPr>
        <w:tc>
          <w:tcPr>
            <w:tcW w:w="8514" w:type="dxa"/>
            <w:gridSpan w:val="3"/>
            <w:tcBorders>
              <w:top w:val="single" w:sz="24" w:space="0" w:color="auto"/>
            </w:tcBorders>
            <w:shd w:val="clear" w:color="auto" w:fill="FBD4B4" w:themeFill="accent6" w:themeFillTint="66"/>
            <w:vAlign w:val="center"/>
          </w:tcPr>
          <w:p w:rsidR="00AB24C7" w:rsidRPr="003C265E" w:rsidRDefault="00E74DE9" w:rsidP="003C265E">
            <w:pPr>
              <w:spacing w:before="60" w:after="60"/>
              <w:jc w:val="center"/>
              <w:rPr>
                <w:rFonts w:ascii="Verdana" w:hAnsi="Verdana" w:cs="Arial"/>
              </w:rPr>
            </w:pPr>
            <w:r>
              <w:rPr>
                <w:rFonts w:ascii="Verdana" w:hAnsi="Verdana" w:cstheme="minorHAnsi"/>
                <w:b/>
              </w:rPr>
              <w:t>Accounting</w:t>
            </w:r>
            <w:r w:rsidRPr="003C265E">
              <w:rPr>
                <w:rFonts w:ascii="Verdana" w:hAnsi="Verdana" w:cstheme="minorHAnsi"/>
                <w:b/>
              </w:rPr>
              <w:t xml:space="preserve"> Information:</w:t>
            </w:r>
          </w:p>
        </w:tc>
      </w:tr>
      <w:tr w:rsidR="00E97A22" w:rsidRPr="000C317E" w:rsidTr="00E97A22">
        <w:trPr>
          <w:jc w:val="center"/>
        </w:trPr>
        <w:tc>
          <w:tcPr>
            <w:tcW w:w="8514" w:type="dxa"/>
            <w:gridSpan w:val="3"/>
            <w:tcBorders>
              <w:top w:val="single" w:sz="24" w:space="0" w:color="auto"/>
              <w:left w:val="single" w:sz="24" w:space="0" w:color="auto"/>
              <w:right w:val="single" w:sz="24" w:space="0" w:color="auto"/>
            </w:tcBorders>
            <w:vAlign w:val="center"/>
          </w:tcPr>
          <w:p w:rsidR="00E97A22" w:rsidRDefault="00BF712D" w:rsidP="002C5D1C">
            <w:pPr>
              <w:tabs>
                <w:tab w:val="center" w:pos="2826"/>
              </w:tabs>
              <w:spacing w:before="60" w:after="60"/>
              <w:jc w:val="center"/>
              <w:rPr>
                <w:rFonts w:ascii="Verdana" w:hAnsi="Verdana" w:cs="Arial"/>
                <w:b/>
              </w:rPr>
            </w:pPr>
            <w:r>
              <w:rPr>
                <w:rFonts w:ascii="Verdana" w:hAnsi="Verdana" w:cs="Arial"/>
                <w:b/>
              </w:rPr>
              <w:t>Function Code 1</w:t>
            </w:r>
          </w:p>
        </w:tc>
      </w:tr>
      <w:tr w:rsidR="003D37E7" w:rsidRPr="000C317E" w:rsidTr="00E97A22">
        <w:trPr>
          <w:jc w:val="center"/>
        </w:trPr>
        <w:tc>
          <w:tcPr>
            <w:tcW w:w="3666" w:type="dxa"/>
            <w:tcBorders>
              <w:top w:val="double" w:sz="4" w:space="0" w:color="auto"/>
              <w:left w:val="single" w:sz="24" w:space="0" w:color="auto"/>
            </w:tcBorders>
            <w:vAlign w:val="center"/>
          </w:tcPr>
          <w:p w:rsidR="003D37E7" w:rsidRDefault="003D37E7" w:rsidP="003C265E">
            <w:pPr>
              <w:spacing w:before="60" w:after="60"/>
              <w:rPr>
                <w:rFonts w:ascii="Verdana" w:hAnsi="Verdana"/>
              </w:rPr>
            </w:pPr>
            <w:r>
              <w:rPr>
                <w:rFonts w:ascii="Verdana" w:hAnsi="Verdana"/>
              </w:rPr>
              <w:t>Budget Fiscal Year</w:t>
            </w:r>
          </w:p>
        </w:tc>
        <w:tc>
          <w:tcPr>
            <w:tcW w:w="4848" w:type="dxa"/>
            <w:gridSpan w:val="2"/>
            <w:tcBorders>
              <w:top w:val="double" w:sz="4" w:space="0" w:color="auto"/>
              <w:right w:val="single" w:sz="24" w:space="0" w:color="auto"/>
            </w:tcBorders>
            <w:vAlign w:val="center"/>
          </w:tcPr>
          <w:p w:rsidR="003D37E7" w:rsidRPr="000C317E" w:rsidRDefault="003D37E7" w:rsidP="003C265E">
            <w:pPr>
              <w:tabs>
                <w:tab w:val="center" w:pos="2826"/>
              </w:tabs>
              <w:spacing w:before="60" w:after="60"/>
              <w:rPr>
                <w:rFonts w:ascii="Verdana" w:hAnsi="Verdana" w:cs="Arial"/>
                <w:b/>
                <w:noProof/>
              </w:rPr>
            </w:pPr>
            <w:r>
              <w:rPr>
                <w:rFonts w:ascii="Verdana" w:hAnsi="Verdana" w:cs="Arial"/>
                <w:b/>
              </w:rPr>
              <w:t>2015</w:t>
            </w:r>
          </w:p>
        </w:tc>
      </w:tr>
      <w:tr w:rsidR="000C317E" w:rsidRPr="000C317E" w:rsidTr="00E97A22">
        <w:trPr>
          <w:jc w:val="center"/>
        </w:trPr>
        <w:tc>
          <w:tcPr>
            <w:tcW w:w="3666" w:type="dxa"/>
            <w:tcBorders>
              <w:left w:val="single" w:sz="24" w:space="0" w:color="auto"/>
            </w:tcBorders>
            <w:vAlign w:val="center"/>
          </w:tcPr>
          <w:p w:rsidR="000C317E" w:rsidRPr="000C317E" w:rsidRDefault="00BF712D" w:rsidP="003C265E">
            <w:pPr>
              <w:spacing w:before="60" w:after="60"/>
              <w:rPr>
                <w:rFonts w:ascii="Verdana" w:hAnsi="Verdana"/>
              </w:rPr>
            </w:pPr>
            <w:r>
              <w:rPr>
                <w:rFonts w:ascii="Verdana" w:hAnsi="Verdana"/>
              </w:rPr>
              <w:t>Function</w:t>
            </w:r>
          </w:p>
        </w:tc>
        <w:tc>
          <w:tcPr>
            <w:tcW w:w="4848" w:type="dxa"/>
            <w:gridSpan w:val="2"/>
            <w:tcBorders>
              <w:right w:val="single" w:sz="24" w:space="0" w:color="auto"/>
            </w:tcBorders>
            <w:vAlign w:val="center"/>
          </w:tcPr>
          <w:p w:rsidR="000C317E" w:rsidRPr="000C317E" w:rsidRDefault="003F1B22" w:rsidP="0036455A">
            <w:pPr>
              <w:tabs>
                <w:tab w:val="center" w:pos="2826"/>
              </w:tabs>
              <w:spacing w:before="60" w:after="60"/>
              <w:rPr>
                <w:rFonts w:ascii="Verdana" w:hAnsi="Verdana" w:cs="Arial"/>
                <w:b/>
                <w:noProof/>
              </w:rPr>
            </w:pPr>
            <w:r>
              <w:rPr>
                <w:rFonts w:ascii="Verdana" w:hAnsi="Verdana" w:cs="Arial"/>
                <w:b/>
              </w:rPr>
              <w:t>RMDAD</w:t>
            </w:r>
            <w:r w:rsidR="0036455A">
              <w:rPr>
                <w:rFonts w:ascii="Verdana" w:hAnsi="Verdana" w:cs="Arial"/>
                <w:b/>
              </w:rPr>
              <w:t>M</w:t>
            </w:r>
            <w:r>
              <w:rPr>
                <w:rFonts w:ascii="Verdana" w:hAnsi="Verdana" w:cs="Arial"/>
                <w:b/>
              </w:rPr>
              <w:t>9780</w:t>
            </w:r>
          </w:p>
        </w:tc>
      </w:tr>
      <w:tr w:rsidR="00AB24C7" w:rsidRPr="000C317E" w:rsidTr="00E97A22">
        <w:trPr>
          <w:jc w:val="center"/>
        </w:trPr>
        <w:tc>
          <w:tcPr>
            <w:tcW w:w="3666" w:type="dxa"/>
            <w:tcBorders>
              <w:left w:val="single" w:sz="24" w:space="0" w:color="auto"/>
            </w:tcBorders>
            <w:vAlign w:val="center"/>
          </w:tcPr>
          <w:p w:rsidR="00AB24C7" w:rsidRPr="000C317E" w:rsidRDefault="00BF712D" w:rsidP="003C265E">
            <w:pPr>
              <w:spacing w:before="60" w:after="60"/>
              <w:rPr>
                <w:rFonts w:ascii="Verdana" w:hAnsi="Verdana"/>
              </w:rPr>
            </w:pPr>
            <w:r>
              <w:rPr>
                <w:rFonts w:ascii="Verdana" w:hAnsi="Verdana"/>
              </w:rPr>
              <w:t>Object</w:t>
            </w:r>
          </w:p>
        </w:tc>
        <w:tc>
          <w:tcPr>
            <w:tcW w:w="4848" w:type="dxa"/>
            <w:gridSpan w:val="2"/>
            <w:tcBorders>
              <w:right w:val="single" w:sz="24" w:space="0" w:color="auto"/>
            </w:tcBorders>
            <w:vAlign w:val="center"/>
          </w:tcPr>
          <w:p w:rsidR="00AB24C7" w:rsidRPr="000C317E" w:rsidRDefault="00BF712D" w:rsidP="003C265E">
            <w:pPr>
              <w:tabs>
                <w:tab w:val="center" w:pos="2826"/>
              </w:tabs>
              <w:spacing w:before="60" w:after="60"/>
              <w:rPr>
                <w:rFonts w:ascii="Verdana" w:hAnsi="Verdana" w:cs="Arial"/>
                <w:b/>
              </w:rPr>
            </w:pPr>
            <w:r>
              <w:rPr>
                <w:rFonts w:ascii="Verdana" w:hAnsi="Verdana" w:cs="Arial"/>
                <w:b/>
              </w:rPr>
              <w:t>7599</w:t>
            </w:r>
          </w:p>
        </w:tc>
      </w:tr>
      <w:tr w:rsidR="003F1B22" w:rsidRPr="000C317E" w:rsidTr="00134AC8">
        <w:trPr>
          <w:jc w:val="center"/>
        </w:trPr>
        <w:tc>
          <w:tcPr>
            <w:tcW w:w="8514" w:type="dxa"/>
            <w:gridSpan w:val="3"/>
            <w:tcBorders>
              <w:top w:val="single" w:sz="24" w:space="0" w:color="auto"/>
              <w:left w:val="single" w:sz="24" w:space="0" w:color="auto"/>
              <w:right w:val="single" w:sz="24" w:space="0" w:color="auto"/>
            </w:tcBorders>
            <w:vAlign w:val="center"/>
          </w:tcPr>
          <w:p w:rsidR="003F1B22" w:rsidRDefault="003F1B22" w:rsidP="00134AC8">
            <w:pPr>
              <w:tabs>
                <w:tab w:val="center" w:pos="2826"/>
              </w:tabs>
              <w:spacing w:before="60" w:after="60"/>
              <w:jc w:val="center"/>
              <w:rPr>
                <w:rFonts w:ascii="Verdana" w:hAnsi="Verdana" w:cs="Arial"/>
                <w:b/>
              </w:rPr>
            </w:pPr>
            <w:r>
              <w:rPr>
                <w:rFonts w:ascii="Verdana" w:hAnsi="Verdana" w:cs="Arial"/>
                <w:b/>
              </w:rPr>
              <w:t>Function Code 2</w:t>
            </w:r>
          </w:p>
        </w:tc>
      </w:tr>
      <w:tr w:rsidR="003F1B22" w:rsidRPr="000C317E" w:rsidTr="00134AC8">
        <w:trPr>
          <w:jc w:val="center"/>
        </w:trPr>
        <w:tc>
          <w:tcPr>
            <w:tcW w:w="3666" w:type="dxa"/>
            <w:tcBorders>
              <w:top w:val="double" w:sz="4" w:space="0" w:color="auto"/>
              <w:left w:val="single" w:sz="24" w:space="0" w:color="auto"/>
            </w:tcBorders>
            <w:vAlign w:val="center"/>
          </w:tcPr>
          <w:p w:rsidR="003F1B22" w:rsidRDefault="003F1B22" w:rsidP="00134AC8">
            <w:pPr>
              <w:spacing w:before="60" w:after="60"/>
              <w:rPr>
                <w:rFonts w:ascii="Verdana" w:hAnsi="Verdana"/>
              </w:rPr>
            </w:pPr>
            <w:r>
              <w:rPr>
                <w:rFonts w:ascii="Verdana" w:hAnsi="Verdana"/>
              </w:rPr>
              <w:t>Budget Fiscal Year</w:t>
            </w:r>
          </w:p>
        </w:tc>
        <w:tc>
          <w:tcPr>
            <w:tcW w:w="4848" w:type="dxa"/>
            <w:gridSpan w:val="2"/>
            <w:tcBorders>
              <w:top w:val="double" w:sz="4" w:space="0" w:color="auto"/>
              <w:right w:val="single" w:sz="24" w:space="0" w:color="auto"/>
            </w:tcBorders>
            <w:vAlign w:val="center"/>
          </w:tcPr>
          <w:p w:rsidR="003F1B22" w:rsidRPr="000C317E" w:rsidRDefault="003F1B22" w:rsidP="00134AC8">
            <w:pPr>
              <w:tabs>
                <w:tab w:val="center" w:pos="2826"/>
              </w:tabs>
              <w:spacing w:before="60" w:after="60"/>
              <w:rPr>
                <w:rFonts w:ascii="Verdana" w:hAnsi="Verdana" w:cs="Arial"/>
                <w:b/>
                <w:noProof/>
              </w:rPr>
            </w:pPr>
            <w:r>
              <w:rPr>
                <w:rFonts w:ascii="Verdana" w:hAnsi="Verdana" w:cs="Arial"/>
                <w:b/>
              </w:rPr>
              <w:t>2015</w:t>
            </w:r>
          </w:p>
        </w:tc>
      </w:tr>
      <w:tr w:rsidR="003F1B22" w:rsidRPr="000C317E" w:rsidTr="00134AC8">
        <w:trPr>
          <w:jc w:val="center"/>
        </w:trPr>
        <w:tc>
          <w:tcPr>
            <w:tcW w:w="3666" w:type="dxa"/>
            <w:tcBorders>
              <w:left w:val="single" w:sz="24" w:space="0" w:color="auto"/>
            </w:tcBorders>
            <w:vAlign w:val="center"/>
          </w:tcPr>
          <w:p w:rsidR="003F1B22" w:rsidRPr="000C317E" w:rsidRDefault="003F1B22" w:rsidP="00134AC8">
            <w:pPr>
              <w:spacing w:before="60" w:after="60"/>
              <w:rPr>
                <w:rFonts w:ascii="Verdana" w:hAnsi="Verdana"/>
              </w:rPr>
            </w:pPr>
            <w:r>
              <w:rPr>
                <w:rFonts w:ascii="Verdana" w:hAnsi="Verdana"/>
              </w:rPr>
              <w:t>Function</w:t>
            </w:r>
          </w:p>
        </w:tc>
        <w:tc>
          <w:tcPr>
            <w:tcW w:w="4848" w:type="dxa"/>
            <w:gridSpan w:val="2"/>
            <w:tcBorders>
              <w:right w:val="single" w:sz="24" w:space="0" w:color="auto"/>
            </w:tcBorders>
            <w:vAlign w:val="center"/>
          </w:tcPr>
          <w:p w:rsidR="003F1B22" w:rsidRPr="000C317E" w:rsidRDefault="003F1B22" w:rsidP="00134AC8">
            <w:pPr>
              <w:tabs>
                <w:tab w:val="center" w:pos="2826"/>
              </w:tabs>
              <w:spacing w:before="60" w:after="60"/>
              <w:rPr>
                <w:rFonts w:ascii="Verdana" w:hAnsi="Verdana" w:cs="Arial"/>
                <w:b/>
              </w:rPr>
            </w:pPr>
            <w:r>
              <w:rPr>
                <w:rFonts w:ascii="Verdana" w:hAnsi="Verdana" w:cs="Arial"/>
                <w:b/>
              </w:rPr>
              <w:t>RMDITA9760</w:t>
            </w:r>
          </w:p>
        </w:tc>
      </w:tr>
      <w:tr w:rsidR="003F1B22" w:rsidRPr="000C317E" w:rsidTr="00134AC8">
        <w:trPr>
          <w:jc w:val="center"/>
        </w:trPr>
        <w:tc>
          <w:tcPr>
            <w:tcW w:w="3666" w:type="dxa"/>
            <w:tcBorders>
              <w:left w:val="single" w:sz="24" w:space="0" w:color="auto"/>
              <w:bottom w:val="single" w:sz="2" w:space="0" w:color="auto"/>
            </w:tcBorders>
            <w:vAlign w:val="center"/>
          </w:tcPr>
          <w:p w:rsidR="003F1B22" w:rsidRPr="000C317E" w:rsidRDefault="003F1B22" w:rsidP="00134AC8">
            <w:pPr>
              <w:spacing w:before="60" w:after="60"/>
              <w:rPr>
                <w:rFonts w:ascii="Verdana" w:hAnsi="Verdana"/>
              </w:rPr>
            </w:pPr>
            <w:r>
              <w:rPr>
                <w:rFonts w:ascii="Verdana" w:hAnsi="Verdana"/>
              </w:rPr>
              <w:t>Object</w:t>
            </w:r>
          </w:p>
        </w:tc>
        <w:tc>
          <w:tcPr>
            <w:tcW w:w="4848" w:type="dxa"/>
            <w:gridSpan w:val="2"/>
            <w:tcBorders>
              <w:bottom w:val="single" w:sz="2" w:space="0" w:color="auto"/>
              <w:right w:val="single" w:sz="24" w:space="0" w:color="auto"/>
            </w:tcBorders>
            <w:vAlign w:val="center"/>
          </w:tcPr>
          <w:p w:rsidR="003F1B22" w:rsidRPr="000C317E" w:rsidRDefault="00BC2909" w:rsidP="00134AC8">
            <w:pPr>
              <w:tabs>
                <w:tab w:val="center" w:pos="2826"/>
              </w:tabs>
              <w:spacing w:before="60" w:after="60"/>
              <w:rPr>
                <w:rFonts w:ascii="Verdana" w:hAnsi="Verdana" w:cs="Arial"/>
                <w:b/>
              </w:rPr>
            </w:pPr>
            <w:r>
              <w:rPr>
                <w:rFonts w:ascii="Verdana" w:hAnsi="Verdana" w:cs="Arial"/>
                <w:b/>
              </w:rPr>
              <w:t>7599</w:t>
            </w:r>
          </w:p>
        </w:tc>
      </w:tr>
      <w:tr w:rsidR="00E97A22" w:rsidRPr="000C317E" w:rsidTr="00E97A22">
        <w:trPr>
          <w:jc w:val="center"/>
        </w:trPr>
        <w:tc>
          <w:tcPr>
            <w:tcW w:w="8514" w:type="dxa"/>
            <w:gridSpan w:val="3"/>
            <w:tcBorders>
              <w:top w:val="single" w:sz="24" w:space="0" w:color="auto"/>
              <w:left w:val="single" w:sz="24" w:space="0" w:color="auto"/>
              <w:right w:val="single" w:sz="24" w:space="0" w:color="auto"/>
            </w:tcBorders>
            <w:vAlign w:val="center"/>
          </w:tcPr>
          <w:p w:rsidR="00E97A22" w:rsidRDefault="00E97A22" w:rsidP="003F1B22">
            <w:pPr>
              <w:tabs>
                <w:tab w:val="center" w:pos="2826"/>
              </w:tabs>
              <w:spacing w:before="60" w:after="60"/>
              <w:jc w:val="center"/>
              <w:rPr>
                <w:rFonts w:ascii="Verdana" w:hAnsi="Verdana" w:cs="Arial"/>
                <w:b/>
              </w:rPr>
            </w:pPr>
            <w:r>
              <w:rPr>
                <w:rFonts w:ascii="Verdana" w:hAnsi="Verdana" w:cs="Arial"/>
                <w:b/>
              </w:rPr>
              <w:t>Function Code</w:t>
            </w:r>
            <w:r w:rsidR="00BF712D">
              <w:rPr>
                <w:rFonts w:ascii="Verdana" w:hAnsi="Verdana" w:cs="Arial"/>
                <w:b/>
              </w:rPr>
              <w:t xml:space="preserve"> </w:t>
            </w:r>
            <w:r w:rsidR="003F1B22">
              <w:rPr>
                <w:rFonts w:ascii="Verdana" w:hAnsi="Verdana" w:cs="Arial"/>
                <w:b/>
              </w:rPr>
              <w:t>3</w:t>
            </w:r>
          </w:p>
        </w:tc>
      </w:tr>
      <w:tr w:rsidR="00220D62" w:rsidRPr="000C317E" w:rsidTr="00E97A22">
        <w:trPr>
          <w:jc w:val="center"/>
        </w:trPr>
        <w:tc>
          <w:tcPr>
            <w:tcW w:w="3666" w:type="dxa"/>
            <w:tcBorders>
              <w:top w:val="double" w:sz="4" w:space="0" w:color="auto"/>
              <w:left w:val="single" w:sz="24" w:space="0" w:color="auto"/>
            </w:tcBorders>
            <w:vAlign w:val="center"/>
          </w:tcPr>
          <w:p w:rsidR="00220D62" w:rsidRDefault="00220D62" w:rsidP="002C5D1C">
            <w:pPr>
              <w:spacing w:before="60" w:after="60"/>
              <w:rPr>
                <w:rFonts w:ascii="Verdana" w:hAnsi="Verdana"/>
              </w:rPr>
            </w:pPr>
            <w:r>
              <w:rPr>
                <w:rFonts w:ascii="Verdana" w:hAnsi="Verdana"/>
              </w:rPr>
              <w:t>Budget Fiscal Year</w:t>
            </w:r>
          </w:p>
        </w:tc>
        <w:tc>
          <w:tcPr>
            <w:tcW w:w="4848" w:type="dxa"/>
            <w:gridSpan w:val="2"/>
            <w:tcBorders>
              <w:top w:val="double" w:sz="4" w:space="0" w:color="auto"/>
              <w:right w:val="single" w:sz="24" w:space="0" w:color="auto"/>
            </w:tcBorders>
            <w:vAlign w:val="center"/>
          </w:tcPr>
          <w:p w:rsidR="00220D62" w:rsidRPr="000C317E" w:rsidRDefault="00220D62" w:rsidP="002C5D1C">
            <w:pPr>
              <w:tabs>
                <w:tab w:val="center" w:pos="2826"/>
              </w:tabs>
              <w:spacing w:before="60" w:after="60"/>
              <w:rPr>
                <w:rFonts w:ascii="Verdana" w:hAnsi="Verdana" w:cs="Arial"/>
                <w:b/>
                <w:noProof/>
              </w:rPr>
            </w:pPr>
            <w:r>
              <w:rPr>
                <w:rFonts w:ascii="Verdana" w:hAnsi="Verdana" w:cs="Arial"/>
                <w:b/>
              </w:rPr>
              <w:t>2015</w:t>
            </w:r>
          </w:p>
        </w:tc>
      </w:tr>
      <w:tr w:rsidR="00220D62" w:rsidRPr="000C317E" w:rsidTr="00E97A22">
        <w:trPr>
          <w:jc w:val="center"/>
        </w:trPr>
        <w:tc>
          <w:tcPr>
            <w:tcW w:w="3666" w:type="dxa"/>
            <w:tcBorders>
              <w:left w:val="single" w:sz="24" w:space="0" w:color="auto"/>
            </w:tcBorders>
            <w:vAlign w:val="center"/>
          </w:tcPr>
          <w:p w:rsidR="00220D62" w:rsidRPr="000C317E" w:rsidRDefault="00220D62" w:rsidP="003C265E">
            <w:pPr>
              <w:spacing w:before="60" w:after="60"/>
              <w:rPr>
                <w:rFonts w:ascii="Verdana" w:hAnsi="Verdana"/>
              </w:rPr>
            </w:pPr>
            <w:r>
              <w:rPr>
                <w:rFonts w:ascii="Verdana" w:hAnsi="Verdana"/>
              </w:rPr>
              <w:t>Function</w:t>
            </w:r>
          </w:p>
        </w:tc>
        <w:tc>
          <w:tcPr>
            <w:tcW w:w="4848" w:type="dxa"/>
            <w:gridSpan w:val="2"/>
            <w:tcBorders>
              <w:right w:val="single" w:sz="24" w:space="0" w:color="auto"/>
            </w:tcBorders>
            <w:vAlign w:val="center"/>
          </w:tcPr>
          <w:p w:rsidR="00220D62" w:rsidRPr="000C317E" w:rsidRDefault="000920CB" w:rsidP="003F1B22">
            <w:pPr>
              <w:tabs>
                <w:tab w:val="center" w:pos="2826"/>
              </w:tabs>
              <w:spacing w:before="60" w:after="60"/>
              <w:rPr>
                <w:rFonts w:ascii="Verdana" w:hAnsi="Verdana" w:cs="Arial"/>
                <w:b/>
              </w:rPr>
            </w:pPr>
            <w:r w:rsidRPr="000920CB">
              <w:rPr>
                <w:rFonts w:ascii="Verdana" w:hAnsi="Verdana" w:cs="Arial"/>
                <w:b/>
              </w:rPr>
              <w:t>GSDBP22300</w:t>
            </w:r>
          </w:p>
        </w:tc>
      </w:tr>
      <w:tr w:rsidR="00220D62" w:rsidRPr="000C317E" w:rsidTr="00E97A22">
        <w:trPr>
          <w:jc w:val="center"/>
        </w:trPr>
        <w:tc>
          <w:tcPr>
            <w:tcW w:w="3666" w:type="dxa"/>
            <w:tcBorders>
              <w:left w:val="single" w:sz="24" w:space="0" w:color="auto"/>
              <w:bottom w:val="single" w:sz="2" w:space="0" w:color="auto"/>
            </w:tcBorders>
            <w:vAlign w:val="center"/>
          </w:tcPr>
          <w:p w:rsidR="00220D62" w:rsidRPr="000C317E" w:rsidRDefault="00220D62" w:rsidP="002C5D1C">
            <w:pPr>
              <w:spacing w:before="60" w:after="60"/>
              <w:rPr>
                <w:rFonts w:ascii="Verdana" w:hAnsi="Verdana"/>
              </w:rPr>
            </w:pPr>
            <w:r>
              <w:rPr>
                <w:rFonts w:ascii="Verdana" w:hAnsi="Verdana"/>
              </w:rPr>
              <w:t>Object</w:t>
            </w:r>
          </w:p>
        </w:tc>
        <w:tc>
          <w:tcPr>
            <w:tcW w:w="4848" w:type="dxa"/>
            <w:gridSpan w:val="2"/>
            <w:tcBorders>
              <w:bottom w:val="single" w:sz="2" w:space="0" w:color="auto"/>
              <w:right w:val="single" w:sz="24" w:space="0" w:color="auto"/>
            </w:tcBorders>
            <w:vAlign w:val="center"/>
          </w:tcPr>
          <w:p w:rsidR="00220D62" w:rsidRPr="000C317E" w:rsidRDefault="003F1B22" w:rsidP="002C5D1C">
            <w:pPr>
              <w:tabs>
                <w:tab w:val="center" w:pos="2826"/>
              </w:tabs>
              <w:spacing w:before="60" w:after="60"/>
              <w:rPr>
                <w:rFonts w:ascii="Verdana" w:hAnsi="Verdana" w:cs="Arial"/>
                <w:b/>
              </w:rPr>
            </w:pPr>
            <w:r>
              <w:rPr>
                <w:rFonts w:ascii="Verdana" w:hAnsi="Verdana" w:cs="Arial"/>
                <w:b/>
              </w:rPr>
              <w:t>7599</w:t>
            </w:r>
          </w:p>
        </w:tc>
      </w:tr>
      <w:tr w:rsidR="00AB24C7" w:rsidRPr="000C317E" w:rsidTr="00E97A22">
        <w:trPr>
          <w:trHeight w:val="422"/>
          <w:jc w:val="center"/>
        </w:trPr>
        <w:tc>
          <w:tcPr>
            <w:tcW w:w="8514" w:type="dxa"/>
            <w:gridSpan w:val="3"/>
            <w:tcBorders>
              <w:top w:val="single" w:sz="24" w:space="0" w:color="auto"/>
            </w:tcBorders>
            <w:shd w:val="clear" w:color="auto" w:fill="FBD4B4" w:themeFill="accent6" w:themeFillTint="66"/>
            <w:vAlign w:val="center"/>
          </w:tcPr>
          <w:p w:rsidR="00AB24C7" w:rsidRPr="003C265E" w:rsidRDefault="00AB24C7" w:rsidP="003C265E">
            <w:pPr>
              <w:spacing w:before="60" w:after="60"/>
              <w:jc w:val="center"/>
              <w:rPr>
                <w:rFonts w:ascii="Verdana" w:hAnsi="Verdana" w:cs="Arial"/>
              </w:rPr>
            </w:pPr>
            <w:r w:rsidRPr="003C265E">
              <w:rPr>
                <w:rFonts w:ascii="Verdana" w:hAnsi="Verdana" w:cs="Arial"/>
              </w:rPr>
              <w:t>Use these</w:t>
            </w:r>
            <w:r w:rsidR="000C317E" w:rsidRPr="003C265E">
              <w:rPr>
                <w:rFonts w:ascii="Verdana" w:hAnsi="Verdana" w:cs="Arial"/>
              </w:rPr>
              <w:t xml:space="preserve"> values for completing</w:t>
            </w:r>
            <w:r w:rsidRPr="003C265E">
              <w:rPr>
                <w:rFonts w:ascii="Verdana" w:hAnsi="Verdana" w:cs="Arial"/>
              </w:rPr>
              <w:t xml:space="preserve"> activities</w:t>
            </w:r>
            <w:r w:rsidR="000C317E" w:rsidRPr="003C265E">
              <w:rPr>
                <w:rFonts w:ascii="Verdana" w:hAnsi="Verdana" w:cs="Arial"/>
              </w:rPr>
              <w:t>:</w:t>
            </w:r>
          </w:p>
        </w:tc>
      </w:tr>
      <w:tr w:rsidR="00AB24C7" w:rsidRPr="000C317E" w:rsidTr="00383B20">
        <w:trPr>
          <w:trHeight w:val="576"/>
          <w:jc w:val="center"/>
        </w:trPr>
        <w:tc>
          <w:tcPr>
            <w:tcW w:w="3666" w:type="dxa"/>
            <w:tcBorders>
              <w:bottom w:val="single" w:sz="4" w:space="0" w:color="auto"/>
            </w:tcBorders>
            <w:vAlign w:val="center"/>
          </w:tcPr>
          <w:p w:rsidR="00AB24C7" w:rsidRPr="000C317E" w:rsidRDefault="00E74DE9" w:rsidP="00383B20">
            <w:pPr>
              <w:spacing w:before="60" w:after="60"/>
              <w:rPr>
                <w:rFonts w:ascii="Verdana" w:hAnsi="Verdana"/>
              </w:rPr>
            </w:pPr>
            <w:r>
              <w:rPr>
                <w:rFonts w:ascii="Verdana" w:hAnsi="Verdana"/>
              </w:rPr>
              <w:t xml:space="preserve">Step </w:t>
            </w:r>
            <w:r w:rsidR="00EF5577">
              <w:rPr>
                <w:rFonts w:ascii="Verdana" w:hAnsi="Verdana"/>
              </w:rPr>
              <w:t>B.1</w:t>
            </w:r>
          </w:p>
        </w:tc>
        <w:tc>
          <w:tcPr>
            <w:tcW w:w="4848" w:type="dxa"/>
            <w:gridSpan w:val="2"/>
            <w:vAlign w:val="center"/>
          </w:tcPr>
          <w:p w:rsidR="00AC0F79" w:rsidRPr="00EF5577" w:rsidRDefault="00E74DE9" w:rsidP="00383B20">
            <w:pPr>
              <w:tabs>
                <w:tab w:val="center" w:pos="2826"/>
              </w:tabs>
              <w:spacing w:before="60" w:after="60"/>
              <w:ind w:left="573" w:hanging="573"/>
              <w:rPr>
                <w:rFonts w:ascii="Verdana" w:hAnsi="Verdana" w:cs="Arial"/>
                <w:b/>
              </w:rPr>
            </w:pPr>
            <w:r w:rsidRPr="00E74DE9">
              <w:rPr>
                <w:rFonts w:ascii="Verdana" w:hAnsi="Verdana" w:cs="Arial"/>
              </w:rPr>
              <w:t>Department</w:t>
            </w:r>
            <w:r>
              <w:rPr>
                <w:rFonts w:ascii="Verdana" w:hAnsi="Verdana" w:cs="Arial"/>
                <w:b/>
              </w:rPr>
              <w:t xml:space="preserve"> ADTRN</w:t>
            </w:r>
          </w:p>
        </w:tc>
      </w:tr>
      <w:tr w:rsidR="00EF5577" w:rsidRPr="000C317E" w:rsidTr="00383B20">
        <w:trPr>
          <w:trHeight w:val="576"/>
          <w:jc w:val="center"/>
        </w:trPr>
        <w:tc>
          <w:tcPr>
            <w:tcW w:w="3666" w:type="dxa"/>
            <w:tcBorders>
              <w:bottom w:val="single" w:sz="4" w:space="0" w:color="auto"/>
            </w:tcBorders>
            <w:vAlign w:val="center"/>
          </w:tcPr>
          <w:p w:rsidR="00EF5577" w:rsidRDefault="00E74DE9" w:rsidP="00383B20">
            <w:pPr>
              <w:spacing w:before="60" w:after="60"/>
              <w:rPr>
                <w:rFonts w:ascii="Verdana" w:hAnsi="Verdana"/>
              </w:rPr>
            </w:pPr>
            <w:r>
              <w:rPr>
                <w:rFonts w:ascii="Verdana" w:hAnsi="Verdana"/>
              </w:rPr>
              <w:t xml:space="preserve">Step </w:t>
            </w:r>
            <w:r w:rsidR="00EF5577">
              <w:rPr>
                <w:rFonts w:ascii="Verdana" w:hAnsi="Verdana"/>
              </w:rPr>
              <w:t>B.2</w:t>
            </w:r>
          </w:p>
        </w:tc>
        <w:tc>
          <w:tcPr>
            <w:tcW w:w="4848" w:type="dxa"/>
            <w:gridSpan w:val="2"/>
            <w:vAlign w:val="center"/>
          </w:tcPr>
          <w:p w:rsidR="00EF5577" w:rsidRPr="000572AC" w:rsidRDefault="00E74DE9" w:rsidP="00383B20">
            <w:pPr>
              <w:tabs>
                <w:tab w:val="center" w:pos="2826"/>
              </w:tabs>
              <w:spacing w:before="60" w:after="60"/>
              <w:ind w:left="573" w:hanging="573"/>
              <w:rPr>
                <w:rFonts w:ascii="Verdana" w:hAnsi="Verdana" w:cs="Arial"/>
                <w:b/>
              </w:rPr>
            </w:pPr>
            <w:r w:rsidRPr="00E74DE9">
              <w:rPr>
                <w:rFonts w:ascii="Verdana" w:hAnsi="Verdana" w:cs="Arial"/>
              </w:rPr>
              <w:t>Location</w:t>
            </w:r>
            <w:r>
              <w:rPr>
                <w:rFonts w:ascii="Verdana" w:hAnsi="Verdana" w:cs="Arial"/>
                <w:b/>
              </w:rPr>
              <w:t xml:space="preserve"> TRNF</w:t>
            </w:r>
          </w:p>
        </w:tc>
      </w:tr>
      <w:tr w:rsidR="003F1B22" w:rsidRPr="000C317E" w:rsidTr="00134AC8">
        <w:trPr>
          <w:trHeight w:val="576"/>
          <w:jc w:val="center"/>
        </w:trPr>
        <w:tc>
          <w:tcPr>
            <w:tcW w:w="3666" w:type="dxa"/>
            <w:tcBorders>
              <w:bottom w:val="single" w:sz="4" w:space="0" w:color="auto"/>
            </w:tcBorders>
            <w:vAlign w:val="center"/>
          </w:tcPr>
          <w:p w:rsidR="003F1B22" w:rsidRDefault="003F1B22" w:rsidP="00134AC8">
            <w:pPr>
              <w:spacing w:before="60" w:after="60"/>
              <w:rPr>
                <w:rFonts w:ascii="Verdana" w:hAnsi="Verdana"/>
              </w:rPr>
            </w:pPr>
            <w:r>
              <w:rPr>
                <w:rFonts w:ascii="Verdana" w:hAnsi="Verdana"/>
              </w:rPr>
              <w:t>Step B.6</w:t>
            </w:r>
          </w:p>
        </w:tc>
        <w:tc>
          <w:tcPr>
            <w:tcW w:w="4848" w:type="dxa"/>
            <w:gridSpan w:val="2"/>
            <w:vAlign w:val="center"/>
          </w:tcPr>
          <w:p w:rsidR="003F1B22" w:rsidRPr="00EF5577" w:rsidRDefault="003F1B22" w:rsidP="00134AC8">
            <w:pPr>
              <w:tabs>
                <w:tab w:val="center" w:pos="2826"/>
              </w:tabs>
              <w:spacing w:before="60" w:after="60"/>
              <w:ind w:left="573" w:hanging="573"/>
              <w:rPr>
                <w:rFonts w:ascii="Verdana" w:hAnsi="Verdana" w:cs="Arial"/>
                <w:b/>
              </w:rPr>
            </w:pPr>
            <w:r w:rsidRPr="00EF5577">
              <w:rPr>
                <w:rFonts w:ascii="Verdana" w:hAnsi="Verdana" w:cs="Arial"/>
                <w:b/>
              </w:rPr>
              <w:t>R</w:t>
            </w:r>
            <w:r>
              <w:rPr>
                <w:rFonts w:ascii="Verdana" w:hAnsi="Verdana" w:cs="Arial"/>
                <w:b/>
              </w:rPr>
              <w:t>equisition # __________________</w:t>
            </w:r>
          </w:p>
        </w:tc>
      </w:tr>
      <w:tr w:rsidR="00522A42" w:rsidRPr="000C317E" w:rsidTr="00383B20">
        <w:trPr>
          <w:trHeight w:val="576"/>
          <w:jc w:val="center"/>
        </w:trPr>
        <w:tc>
          <w:tcPr>
            <w:tcW w:w="3666" w:type="dxa"/>
            <w:tcBorders>
              <w:bottom w:val="single" w:sz="4" w:space="0" w:color="auto"/>
            </w:tcBorders>
            <w:vAlign w:val="center"/>
          </w:tcPr>
          <w:p w:rsidR="00522A42" w:rsidRDefault="00522A42" w:rsidP="006201B7">
            <w:pPr>
              <w:spacing w:before="60" w:after="60"/>
              <w:rPr>
                <w:rFonts w:ascii="Verdana" w:hAnsi="Verdana"/>
              </w:rPr>
            </w:pPr>
            <w:r>
              <w:rPr>
                <w:rFonts w:ascii="Verdana" w:hAnsi="Verdana"/>
              </w:rPr>
              <w:t>Step H.6</w:t>
            </w:r>
          </w:p>
        </w:tc>
        <w:tc>
          <w:tcPr>
            <w:tcW w:w="4848" w:type="dxa"/>
            <w:gridSpan w:val="2"/>
            <w:vAlign w:val="center"/>
          </w:tcPr>
          <w:p w:rsidR="00522A42" w:rsidRDefault="00522A42" w:rsidP="00B2107C">
            <w:pPr>
              <w:tabs>
                <w:tab w:val="center" w:pos="2826"/>
              </w:tabs>
              <w:spacing w:before="60" w:after="60"/>
              <w:ind w:left="573" w:hanging="573"/>
              <w:rPr>
                <w:rFonts w:ascii="Verdana" w:hAnsi="Verdana" w:cs="Arial"/>
                <w:b/>
              </w:rPr>
            </w:pPr>
            <w:r>
              <w:rPr>
                <w:rFonts w:ascii="Verdana" w:hAnsi="Verdana" w:cs="Arial"/>
                <w:b/>
              </w:rPr>
              <w:t xml:space="preserve">Any </w:t>
            </w:r>
            <w:r w:rsidR="00B2107C">
              <w:rPr>
                <w:rFonts w:ascii="Verdana" w:hAnsi="Verdana" w:cs="Arial"/>
                <w:b/>
              </w:rPr>
              <w:t>File Less than 10MB</w:t>
            </w:r>
          </w:p>
        </w:tc>
      </w:tr>
      <w:tr w:rsidR="00180CE6" w:rsidRPr="000C317E" w:rsidTr="00383B20">
        <w:trPr>
          <w:trHeight w:val="576"/>
          <w:jc w:val="center"/>
        </w:trPr>
        <w:tc>
          <w:tcPr>
            <w:tcW w:w="3666" w:type="dxa"/>
            <w:tcBorders>
              <w:bottom w:val="single" w:sz="4" w:space="0" w:color="auto"/>
            </w:tcBorders>
            <w:vAlign w:val="center"/>
          </w:tcPr>
          <w:p w:rsidR="00180CE6" w:rsidRDefault="00180CE6" w:rsidP="00180CE6">
            <w:pPr>
              <w:spacing w:before="60" w:after="60"/>
              <w:rPr>
                <w:rFonts w:ascii="Verdana" w:hAnsi="Verdana"/>
              </w:rPr>
            </w:pPr>
            <w:r>
              <w:rPr>
                <w:rFonts w:ascii="Verdana" w:hAnsi="Verdana"/>
              </w:rPr>
              <w:t>Step I.7</w:t>
            </w:r>
          </w:p>
        </w:tc>
        <w:tc>
          <w:tcPr>
            <w:tcW w:w="4848" w:type="dxa"/>
            <w:gridSpan w:val="2"/>
            <w:vAlign w:val="center"/>
          </w:tcPr>
          <w:p w:rsidR="00180CE6" w:rsidRDefault="00B2107C" w:rsidP="00180CE6">
            <w:pPr>
              <w:tabs>
                <w:tab w:val="center" w:pos="2826"/>
              </w:tabs>
              <w:spacing w:before="60" w:after="60"/>
              <w:ind w:left="573" w:hanging="573"/>
              <w:rPr>
                <w:rFonts w:ascii="Verdana" w:hAnsi="Verdana" w:cs="Arial"/>
                <w:b/>
              </w:rPr>
            </w:pPr>
            <w:r>
              <w:rPr>
                <w:rFonts w:ascii="Verdana" w:hAnsi="Verdana" w:cs="Arial"/>
                <w:b/>
              </w:rPr>
              <w:t>Any File Less than 10MB</w:t>
            </w:r>
          </w:p>
        </w:tc>
      </w:tr>
      <w:tr w:rsidR="00180CE6" w:rsidRPr="000C317E" w:rsidTr="00383B20">
        <w:trPr>
          <w:trHeight w:val="576"/>
          <w:jc w:val="center"/>
        </w:trPr>
        <w:tc>
          <w:tcPr>
            <w:tcW w:w="3666" w:type="dxa"/>
            <w:tcBorders>
              <w:bottom w:val="single" w:sz="4" w:space="0" w:color="auto"/>
            </w:tcBorders>
            <w:vAlign w:val="center"/>
          </w:tcPr>
          <w:p w:rsidR="00180CE6" w:rsidRDefault="00180CE6" w:rsidP="00180CE6">
            <w:pPr>
              <w:spacing w:before="60" w:after="60"/>
              <w:rPr>
                <w:rFonts w:ascii="Verdana" w:hAnsi="Verdana"/>
              </w:rPr>
            </w:pPr>
            <w:r>
              <w:rPr>
                <w:rFonts w:ascii="Verdana" w:hAnsi="Verdana"/>
              </w:rPr>
              <w:t xml:space="preserve">Step </w:t>
            </w:r>
            <w:r w:rsidR="0099426C">
              <w:rPr>
                <w:rFonts w:ascii="Verdana" w:hAnsi="Verdana"/>
              </w:rPr>
              <w:t>Q</w:t>
            </w:r>
            <w:r>
              <w:rPr>
                <w:rFonts w:ascii="Verdana" w:hAnsi="Verdana"/>
              </w:rPr>
              <w:t>.9</w:t>
            </w:r>
          </w:p>
        </w:tc>
        <w:tc>
          <w:tcPr>
            <w:tcW w:w="4848" w:type="dxa"/>
            <w:gridSpan w:val="2"/>
            <w:vAlign w:val="center"/>
          </w:tcPr>
          <w:p w:rsidR="00180CE6" w:rsidRPr="00EF5577" w:rsidRDefault="00180CE6" w:rsidP="00180CE6">
            <w:pPr>
              <w:tabs>
                <w:tab w:val="center" w:pos="2826"/>
              </w:tabs>
              <w:spacing w:before="60" w:after="60"/>
              <w:ind w:left="573" w:hanging="573"/>
              <w:rPr>
                <w:rFonts w:ascii="Verdana" w:hAnsi="Verdana" w:cs="Arial"/>
                <w:b/>
              </w:rPr>
            </w:pPr>
            <w:r>
              <w:rPr>
                <w:rFonts w:ascii="Verdana" w:hAnsi="Verdana" w:cs="Arial"/>
                <w:b/>
              </w:rPr>
              <w:t>Purchase Order # _______________</w:t>
            </w:r>
          </w:p>
        </w:tc>
      </w:tr>
    </w:tbl>
    <w:p w:rsidR="00AB24C7" w:rsidRDefault="00AB24C7" w:rsidP="000C317E">
      <w:pPr>
        <w:jc w:val="center"/>
        <w:rPr>
          <w:rFonts w:ascii="Verdana" w:hAnsi="Verdana"/>
          <w:b/>
          <w:i/>
        </w:rPr>
      </w:pPr>
    </w:p>
    <w:p w:rsidR="00567935" w:rsidRDefault="00567935" w:rsidP="000C317E">
      <w:pPr>
        <w:jc w:val="center"/>
        <w:rPr>
          <w:rFonts w:ascii="Verdana" w:hAnsi="Verdana"/>
          <w:b/>
          <w:i/>
        </w:rPr>
      </w:pPr>
    </w:p>
    <w:p w:rsidR="00567935" w:rsidRDefault="00567935" w:rsidP="000C317E">
      <w:pPr>
        <w:jc w:val="center"/>
        <w:rPr>
          <w:rFonts w:ascii="Verdana" w:hAnsi="Verdana"/>
          <w:b/>
          <w:i/>
        </w:rPr>
      </w:pPr>
    </w:p>
    <w:p w:rsidR="00567935" w:rsidRDefault="00567935" w:rsidP="000C317E">
      <w:pPr>
        <w:jc w:val="center"/>
        <w:rPr>
          <w:rFonts w:ascii="Verdana" w:hAnsi="Verdana"/>
          <w:b/>
          <w:i/>
        </w:rPr>
        <w:sectPr w:rsidR="00567935" w:rsidSect="008F22DF">
          <w:type w:val="continuous"/>
          <w:pgSz w:w="12240" w:h="15840"/>
          <w:pgMar w:top="360" w:right="1440" w:bottom="288" w:left="1440" w:header="720" w:footer="720" w:gutter="0"/>
          <w:cols w:space="720"/>
          <w:docGrid w:linePitch="360"/>
        </w:sectPr>
      </w:pPr>
    </w:p>
    <w:p w:rsidR="00567935" w:rsidRDefault="00567935" w:rsidP="00567935">
      <w:pPr>
        <w:pStyle w:val="Activitynumber"/>
      </w:pPr>
      <w:r w:rsidRPr="00F25914">
        <w:lastRenderedPageBreak/>
        <w:t>Activity</w:t>
      </w:r>
      <w:r>
        <w:t xml:space="preserve"> LA-7</w:t>
      </w:r>
    </w:p>
    <w:p w:rsidR="00567935" w:rsidRDefault="00567935" w:rsidP="00567935">
      <w:pPr>
        <w:pStyle w:val="Activitytitle"/>
      </w:pPr>
      <w:r>
        <w:t>Change Accounting on an In Progress Purchase Order</w:t>
      </w:r>
    </w:p>
    <w:p w:rsidR="00567935" w:rsidRDefault="00567935" w:rsidP="00567935">
      <w:pPr>
        <w:pStyle w:val="SCENARIO"/>
      </w:pPr>
      <w:r>
        <w:t>Scenario</w:t>
      </w:r>
    </w:p>
    <w:p w:rsidR="00567935" w:rsidRDefault="00567935" w:rsidP="00567935">
      <w:pPr>
        <w:pBdr>
          <w:top w:val="thickThinLargeGap" w:sz="24" w:space="1" w:color="auto"/>
          <w:left w:val="thickThinLargeGap" w:sz="24" w:space="4" w:color="auto"/>
          <w:bottom w:val="thinThickLargeGap" w:sz="24" w:space="1" w:color="auto"/>
          <w:right w:val="thinThickLargeGap" w:sz="24" w:space="4" w:color="auto"/>
        </w:pBdr>
      </w:pPr>
      <w:r w:rsidRPr="00780148">
        <w:t xml:space="preserve">You will setup an </w:t>
      </w:r>
      <w:r>
        <w:t xml:space="preserve">Open Market </w:t>
      </w:r>
      <w:r w:rsidRPr="00780148">
        <w:t>Requisition and submit it for approval.  After it is conve</w:t>
      </w:r>
      <w:r>
        <w:t xml:space="preserve">rted to PO, you notice that one </w:t>
      </w:r>
      <w:r w:rsidRPr="00780148">
        <w:t>accounting</w:t>
      </w:r>
      <w:r>
        <w:t xml:space="preserve"> line for one item</w:t>
      </w:r>
      <w:r w:rsidRPr="00780148">
        <w:t xml:space="preserve"> needs to be changed.  This activity will demonstrate how ‘not’ to complete </w:t>
      </w:r>
      <w:r>
        <w:t>a change to the accounting on the In Progress</w:t>
      </w:r>
      <w:r w:rsidRPr="00780148">
        <w:t xml:space="preserve"> and the correct method to accomplish that accounting correction.</w:t>
      </w:r>
    </w:p>
    <w:p w:rsidR="00567935" w:rsidRDefault="00567935" w:rsidP="00567935">
      <w:pPr>
        <w:pStyle w:val="Scenaro-Setup-Stepsheaders"/>
      </w:pPr>
      <w:r>
        <w:t>Setup</w:t>
      </w:r>
    </w:p>
    <w:p w:rsidR="00567935" w:rsidRDefault="00567935" w:rsidP="00567935">
      <w:pPr>
        <w:pStyle w:val="Activitysetuplist"/>
      </w:pPr>
      <w:r>
        <w:t xml:space="preserve">Log in as the </w:t>
      </w:r>
      <w:proofErr w:type="spellStart"/>
      <w:r>
        <w:t>Requisitioner</w:t>
      </w:r>
      <w:proofErr w:type="spellEnd"/>
      <w:r>
        <w:t xml:space="preserve"> (DA) role on your Training Data Card</w:t>
      </w:r>
    </w:p>
    <w:p w:rsidR="00567935" w:rsidRDefault="00567935" w:rsidP="00567935">
      <w:pPr>
        <w:pStyle w:val="Scenaro-Setup-Stepsheaders"/>
      </w:pPr>
      <w:r>
        <w:t>Steps</w:t>
      </w:r>
    </w:p>
    <w:p w:rsidR="00567935" w:rsidRPr="00EC5C75" w:rsidRDefault="00567935" w:rsidP="00567935">
      <w:pPr>
        <w:pStyle w:val="Activitysummarystep"/>
        <w:numPr>
          <w:ilvl w:val="0"/>
          <w:numId w:val="9"/>
        </w:numPr>
      </w:pPr>
      <w:r w:rsidRPr="00EC5C75">
        <w:t>Create the new Requisition document.</w:t>
      </w:r>
    </w:p>
    <w:p w:rsidR="00567935" w:rsidRDefault="00567935" w:rsidP="00567935">
      <w:pPr>
        <w:pStyle w:val="Activityguidedstep"/>
      </w:pPr>
      <w:r>
        <w:t xml:space="preserve">In </w:t>
      </w:r>
      <w:r w:rsidRPr="008A6E83">
        <w:t>the</w:t>
      </w:r>
      <w:r>
        <w:t xml:space="preserve"> Header Bar, click </w:t>
      </w:r>
      <w:r w:rsidRPr="00C93603">
        <w:rPr>
          <w:b/>
        </w:rPr>
        <w:t>Documents</w:t>
      </w:r>
      <w:r>
        <w:t>.</w:t>
      </w:r>
    </w:p>
    <w:p w:rsidR="00567935" w:rsidRDefault="00567935" w:rsidP="00567935">
      <w:pPr>
        <w:pStyle w:val="Activityguidedstep"/>
      </w:pPr>
      <w:r>
        <w:t xml:space="preserve">Hover the mouse over </w:t>
      </w:r>
      <w:r w:rsidRPr="00C93603">
        <w:rPr>
          <w:b/>
        </w:rPr>
        <w:t>Requisitions</w:t>
      </w:r>
      <w:r>
        <w:t>. The Requisitions menu expands.</w:t>
      </w:r>
    </w:p>
    <w:p w:rsidR="00567935" w:rsidRDefault="00567935" w:rsidP="00567935">
      <w:pPr>
        <w:pStyle w:val="Activityguidedstep"/>
      </w:pPr>
      <w:r>
        <w:t xml:space="preserve">Click </w:t>
      </w:r>
      <w:r w:rsidRPr="00C93603">
        <w:rPr>
          <w:b/>
        </w:rPr>
        <w:t>New</w:t>
      </w:r>
      <w:r>
        <w:t>. The New Requisition document opens.</w:t>
      </w:r>
    </w:p>
    <w:p w:rsidR="00567935" w:rsidRDefault="00567935" w:rsidP="00567935">
      <w:pPr>
        <w:pStyle w:val="Activitysummarystep"/>
        <w:numPr>
          <w:ilvl w:val="0"/>
          <w:numId w:val="9"/>
        </w:numPr>
      </w:pPr>
      <w:r>
        <w:t>Complete the data entry on the General tab.</w:t>
      </w:r>
    </w:p>
    <w:p w:rsidR="00567935" w:rsidRDefault="00567935" w:rsidP="00567935">
      <w:pPr>
        <w:pStyle w:val="Activityguidedstep"/>
      </w:pPr>
      <w:r>
        <w:t xml:space="preserve">In the </w:t>
      </w:r>
      <w:r w:rsidRPr="00C93603">
        <w:t>Department</w:t>
      </w:r>
      <w:r>
        <w:t xml:space="preserve"> drop down menu, select the Department on your Training Card.</w:t>
      </w:r>
    </w:p>
    <w:p w:rsidR="00567935" w:rsidRDefault="00567935" w:rsidP="00567935">
      <w:pPr>
        <w:pStyle w:val="Activityguidedstep"/>
      </w:pPr>
      <w:r>
        <w:t xml:space="preserve">In the </w:t>
      </w:r>
      <w:r w:rsidRPr="00C93603">
        <w:t>Location</w:t>
      </w:r>
      <w:r>
        <w:t xml:space="preserve"> drop down menu, select the Location on your Training Card.</w:t>
      </w:r>
    </w:p>
    <w:p w:rsidR="00567935" w:rsidRDefault="00567935" w:rsidP="00567935">
      <w:pPr>
        <w:pStyle w:val="Activityguidedstep"/>
      </w:pPr>
      <w:r>
        <w:t xml:space="preserve">In the </w:t>
      </w:r>
      <w:r w:rsidRPr="00C93603">
        <w:rPr>
          <w:b/>
        </w:rPr>
        <w:t>Requisition Type</w:t>
      </w:r>
      <w:r>
        <w:t xml:space="preserve"> drop down menu, select </w:t>
      </w:r>
      <w:r w:rsidRPr="00C93603">
        <w:rPr>
          <w:b/>
        </w:rPr>
        <w:t>Open Market</w:t>
      </w:r>
      <w:r>
        <w:t>.</w:t>
      </w:r>
    </w:p>
    <w:p w:rsidR="00567935" w:rsidRDefault="00567935" w:rsidP="00567935">
      <w:pPr>
        <w:pStyle w:val="Activityguidedstep"/>
        <w:numPr>
          <w:ilvl w:val="1"/>
          <w:numId w:val="12"/>
        </w:numPr>
        <w:tabs>
          <w:tab w:val="clear" w:pos="360"/>
        </w:tabs>
        <w:ind w:left="720"/>
      </w:pPr>
      <w:r>
        <w:t xml:space="preserve">In the </w:t>
      </w:r>
      <w:r w:rsidRPr="00C93603">
        <w:t>Short Description</w:t>
      </w:r>
      <w:r>
        <w:t xml:space="preserve"> field, enter today’s date</w:t>
      </w:r>
      <w:r w:rsidRPr="0035455C">
        <w:t xml:space="preserve"> </w:t>
      </w:r>
      <w:r>
        <w:t xml:space="preserve">In the </w:t>
      </w:r>
      <w:r w:rsidRPr="00C93603">
        <w:rPr>
          <w:b/>
        </w:rPr>
        <w:t>Short Description</w:t>
      </w:r>
      <w:r>
        <w:t xml:space="preserve"> field, enter today’s date, your user name and </w:t>
      </w:r>
      <w:r>
        <w:rPr>
          <w:rStyle w:val="ActivityfieldvalueChar"/>
        </w:rPr>
        <w:t>Change Accounting (example: 12 Mar DATrain1 Change Accounting)</w:t>
      </w:r>
      <w:r>
        <w:t>.</w:t>
      </w:r>
    </w:p>
    <w:p w:rsidR="00567935" w:rsidRDefault="00567935" w:rsidP="00567935">
      <w:pPr>
        <w:pStyle w:val="Activityguidedstep"/>
      </w:pPr>
      <w:r>
        <w:t xml:space="preserve">Click the </w:t>
      </w:r>
      <w:r w:rsidRPr="00C93603">
        <w:rPr>
          <w:b/>
        </w:rPr>
        <w:t>Save &amp; Continue</w:t>
      </w:r>
      <w:r>
        <w:t xml:space="preserve"> button. Observe the Confirmation Message that is displayed.</w:t>
      </w:r>
    </w:p>
    <w:p w:rsidR="00567935" w:rsidRPr="006F7562" w:rsidRDefault="00567935" w:rsidP="00567935">
      <w:pPr>
        <w:pStyle w:val="Activityguidedstep"/>
      </w:pPr>
      <w:r>
        <w:t xml:space="preserve">On your Training Card, write down the </w:t>
      </w:r>
      <w:r w:rsidRPr="00447710">
        <w:rPr>
          <w:b/>
        </w:rPr>
        <w:t>Requisition Number</w:t>
      </w:r>
      <w:r>
        <w:t xml:space="preserve"> that has been assigned to the Requisition in the space provided.</w:t>
      </w:r>
    </w:p>
    <w:p w:rsidR="00567935" w:rsidRDefault="00567935" w:rsidP="00567935">
      <w:pPr>
        <w:pStyle w:val="Activitysummarystep"/>
        <w:numPr>
          <w:ilvl w:val="0"/>
          <w:numId w:val="9"/>
        </w:numPr>
      </w:pPr>
      <w:r>
        <w:t>Add an Item to the Requisition.</w:t>
      </w:r>
    </w:p>
    <w:p w:rsidR="00567935" w:rsidRDefault="00567935" w:rsidP="00567935">
      <w:pPr>
        <w:pStyle w:val="Activityguidedstep"/>
      </w:pPr>
      <w:r>
        <w:t xml:space="preserve">Click the </w:t>
      </w:r>
      <w:r w:rsidRPr="00C93603">
        <w:rPr>
          <w:b/>
        </w:rPr>
        <w:t>Items</w:t>
      </w:r>
      <w:r>
        <w:t xml:space="preserve"> tab.</w:t>
      </w:r>
    </w:p>
    <w:p w:rsidR="00567935" w:rsidRDefault="00567935" w:rsidP="00567935">
      <w:pPr>
        <w:pStyle w:val="Activityguidedstep"/>
      </w:pPr>
      <w:r>
        <w:t xml:space="preserve">On the Items &gt; General tab, click the </w:t>
      </w:r>
      <w:r w:rsidRPr="00C93603">
        <w:rPr>
          <w:b/>
        </w:rPr>
        <w:t>Add Open Market Item</w:t>
      </w:r>
      <w:r>
        <w:t xml:space="preserve"> button.</w:t>
      </w:r>
    </w:p>
    <w:p w:rsidR="00567935" w:rsidRDefault="00567935" w:rsidP="00567935">
      <w:pPr>
        <w:pStyle w:val="Activityguidedstep"/>
      </w:pPr>
      <w:r>
        <w:t xml:space="preserve">In the </w:t>
      </w:r>
      <w:r w:rsidRPr="00C93603">
        <w:rPr>
          <w:b/>
        </w:rPr>
        <w:t>Description</w:t>
      </w:r>
      <w:r>
        <w:t xml:space="preserve"> field, enter </w:t>
      </w:r>
      <w:r>
        <w:rPr>
          <w:rStyle w:val="ActivityfieldvalueChar"/>
        </w:rPr>
        <w:t>Folding Chair</w:t>
      </w:r>
      <w:r>
        <w:t>.</w:t>
      </w:r>
    </w:p>
    <w:p w:rsidR="00567935" w:rsidRDefault="00567935" w:rsidP="00567935">
      <w:pPr>
        <w:pStyle w:val="Activityguidedstep"/>
      </w:pPr>
      <w:r>
        <w:t xml:space="preserve">In the </w:t>
      </w:r>
      <w:r w:rsidRPr="00C93603">
        <w:rPr>
          <w:b/>
        </w:rPr>
        <w:t>Quantity</w:t>
      </w:r>
      <w:r>
        <w:t xml:space="preserve"> field, enter 3.</w:t>
      </w:r>
    </w:p>
    <w:p w:rsidR="00567935" w:rsidRDefault="00567935" w:rsidP="00567935">
      <w:pPr>
        <w:pStyle w:val="Activityguidedstep"/>
      </w:pPr>
      <w:r>
        <w:t xml:space="preserve">In the </w:t>
      </w:r>
      <w:r w:rsidRPr="00C93603">
        <w:rPr>
          <w:b/>
        </w:rPr>
        <w:t>Unit Cost</w:t>
      </w:r>
      <w:r>
        <w:t xml:space="preserve"> field, enter </w:t>
      </w:r>
      <w:r>
        <w:rPr>
          <w:rStyle w:val="ActivityfieldvalueChar"/>
        </w:rPr>
        <w:t>13</w:t>
      </w:r>
      <w:r>
        <w:t>.</w:t>
      </w:r>
    </w:p>
    <w:p w:rsidR="00567935" w:rsidRDefault="00567935" w:rsidP="00567935">
      <w:pPr>
        <w:pStyle w:val="Activityguidedstep"/>
      </w:pPr>
      <w:r>
        <w:t xml:space="preserve">In the </w:t>
      </w:r>
      <w:r w:rsidRPr="00C93603">
        <w:rPr>
          <w:b/>
        </w:rPr>
        <w:t>NIGP Class</w:t>
      </w:r>
      <w:r>
        <w:t xml:space="preserve"> field enter </w:t>
      </w:r>
      <w:r w:rsidRPr="0035455C">
        <w:rPr>
          <w:b/>
        </w:rPr>
        <w:t>425</w:t>
      </w:r>
    </w:p>
    <w:p w:rsidR="00567935" w:rsidRDefault="00567935" w:rsidP="00567935">
      <w:pPr>
        <w:pStyle w:val="Activityguidedstep"/>
      </w:pPr>
      <w:r>
        <w:t xml:space="preserve">In the </w:t>
      </w:r>
      <w:r>
        <w:rPr>
          <w:b/>
        </w:rPr>
        <w:t>NIGP Class Item</w:t>
      </w:r>
      <w:r>
        <w:t xml:space="preserve"> field, enter </w:t>
      </w:r>
      <w:r>
        <w:rPr>
          <w:rStyle w:val="ActivityfieldvalueChar"/>
        </w:rPr>
        <w:t>06</w:t>
      </w:r>
      <w:r>
        <w:t>.</w:t>
      </w:r>
    </w:p>
    <w:p w:rsidR="00567935" w:rsidRDefault="00567935" w:rsidP="00567935">
      <w:pPr>
        <w:pStyle w:val="Activityguidedstep"/>
      </w:pPr>
      <w:r>
        <w:rPr>
          <w:rStyle w:val="ActivityfieldvalueChar"/>
        </w:rPr>
        <w:t>Click the Save &amp; add new button</w:t>
      </w:r>
    </w:p>
    <w:p w:rsidR="00567935" w:rsidRDefault="00567935" w:rsidP="00567935">
      <w:pPr>
        <w:pStyle w:val="Activitysummarystep"/>
        <w:numPr>
          <w:ilvl w:val="0"/>
          <w:numId w:val="9"/>
        </w:numPr>
      </w:pPr>
      <w:r>
        <w:t>Add another Item to the Requisition.</w:t>
      </w:r>
    </w:p>
    <w:p w:rsidR="00567935" w:rsidRDefault="00567935" w:rsidP="00567935">
      <w:pPr>
        <w:pStyle w:val="Activityguidedstep"/>
      </w:pPr>
      <w:r>
        <w:t xml:space="preserve">In the </w:t>
      </w:r>
      <w:r w:rsidRPr="00C93603">
        <w:rPr>
          <w:b/>
        </w:rPr>
        <w:t>Description</w:t>
      </w:r>
      <w:r>
        <w:t xml:space="preserve"> field, enter </w:t>
      </w:r>
      <w:r>
        <w:rPr>
          <w:rStyle w:val="ActivityfieldvalueChar"/>
        </w:rPr>
        <w:t>Bookcase</w:t>
      </w:r>
      <w:r>
        <w:t>.</w:t>
      </w:r>
    </w:p>
    <w:p w:rsidR="00567935" w:rsidRDefault="00567935" w:rsidP="00567935">
      <w:pPr>
        <w:pStyle w:val="Activityguidedstep"/>
      </w:pPr>
      <w:r>
        <w:t xml:space="preserve">In the </w:t>
      </w:r>
      <w:r w:rsidRPr="00C93603">
        <w:rPr>
          <w:b/>
        </w:rPr>
        <w:t>Quantity</w:t>
      </w:r>
      <w:r>
        <w:t xml:space="preserve"> field, enter </w:t>
      </w:r>
      <w:r>
        <w:rPr>
          <w:rStyle w:val="ActivityfieldvalueChar"/>
        </w:rPr>
        <w:t>2</w:t>
      </w:r>
      <w:r>
        <w:t>.</w:t>
      </w:r>
    </w:p>
    <w:p w:rsidR="00567935" w:rsidRDefault="00567935" w:rsidP="00567935">
      <w:pPr>
        <w:pStyle w:val="Activityguidedstep"/>
      </w:pPr>
      <w:r>
        <w:lastRenderedPageBreak/>
        <w:t xml:space="preserve">In the </w:t>
      </w:r>
      <w:r w:rsidRPr="00C93603">
        <w:rPr>
          <w:b/>
        </w:rPr>
        <w:t>Unit Cost</w:t>
      </w:r>
      <w:r>
        <w:t xml:space="preserve"> field, and </w:t>
      </w:r>
      <w:r>
        <w:rPr>
          <w:rStyle w:val="ActivityfieldvalueChar"/>
        </w:rPr>
        <w:t>17</w:t>
      </w:r>
      <w:r>
        <w:t>.</w:t>
      </w:r>
    </w:p>
    <w:p w:rsidR="00567935" w:rsidRDefault="00567935" w:rsidP="00567935">
      <w:pPr>
        <w:pStyle w:val="Activityguidedstep"/>
      </w:pPr>
      <w:r>
        <w:t xml:space="preserve">In the </w:t>
      </w:r>
      <w:r w:rsidRPr="00C93603">
        <w:rPr>
          <w:b/>
        </w:rPr>
        <w:t>NIGP Class</w:t>
      </w:r>
      <w:r>
        <w:t xml:space="preserve"> field enter </w:t>
      </w:r>
      <w:r w:rsidRPr="0035455C">
        <w:rPr>
          <w:b/>
        </w:rPr>
        <w:t>425</w:t>
      </w:r>
      <w:r>
        <w:t>.</w:t>
      </w:r>
    </w:p>
    <w:p w:rsidR="00567935" w:rsidRDefault="00567935" w:rsidP="00567935">
      <w:pPr>
        <w:pStyle w:val="Activityguidedstep"/>
      </w:pPr>
      <w:r>
        <w:t xml:space="preserve">In the </w:t>
      </w:r>
      <w:r w:rsidRPr="00C93603">
        <w:rPr>
          <w:b/>
        </w:rPr>
        <w:t xml:space="preserve">NIGP </w:t>
      </w:r>
      <w:r>
        <w:rPr>
          <w:b/>
        </w:rPr>
        <w:t xml:space="preserve">Class Item </w:t>
      </w:r>
      <w:r>
        <w:t xml:space="preserve">field, enter </w:t>
      </w:r>
      <w:r>
        <w:rPr>
          <w:rStyle w:val="ActivityfieldvalueChar"/>
        </w:rPr>
        <w:t>03</w:t>
      </w:r>
      <w:r>
        <w:t>.</w:t>
      </w:r>
    </w:p>
    <w:p w:rsidR="00567935" w:rsidRDefault="00567935" w:rsidP="00567935">
      <w:pPr>
        <w:pStyle w:val="Activityguidedstep"/>
      </w:pPr>
      <w:r>
        <w:t xml:space="preserve">Click the </w:t>
      </w:r>
      <w:r w:rsidRPr="00C93603">
        <w:rPr>
          <w:b/>
        </w:rPr>
        <w:t xml:space="preserve">Save &amp; </w:t>
      </w:r>
      <w:r>
        <w:rPr>
          <w:b/>
        </w:rPr>
        <w:t>Exit</w:t>
      </w:r>
      <w:r>
        <w:t xml:space="preserve"> button.</w:t>
      </w:r>
    </w:p>
    <w:p w:rsidR="00567935" w:rsidRDefault="00567935" w:rsidP="00567935">
      <w:pPr>
        <w:pStyle w:val="Activitysummarystep"/>
        <w:numPr>
          <w:ilvl w:val="0"/>
          <w:numId w:val="9"/>
        </w:numPr>
      </w:pPr>
      <w:r>
        <w:t>Search for and add recommended vendors to the Requisition.</w:t>
      </w:r>
    </w:p>
    <w:p w:rsidR="00567935" w:rsidRDefault="00567935" w:rsidP="00567935">
      <w:pPr>
        <w:pStyle w:val="Activityguidedstep"/>
      </w:pPr>
      <w:r>
        <w:t xml:space="preserve">Click the </w:t>
      </w:r>
      <w:r w:rsidRPr="00C93603">
        <w:t>Header &gt; Vendors</w:t>
      </w:r>
      <w:r>
        <w:t xml:space="preserve"> tab.</w:t>
      </w:r>
    </w:p>
    <w:p w:rsidR="00567935" w:rsidRDefault="00567935" w:rsidP="00567935">
      <w:pPr>
        <w:pStyle w:val="Activityguidedstep"/>
      </w:pPr>
      <w:r>
        <w:t xml:space="preserve">Click the </w:t>
      </w:r>
      <w:r w:rsidRPr="00C93603">
        <w:rPr>
          <w:b/>
        </w:rPr>
        <w:t>Lookup &amp; Add Vendors</w:t>
      </w:r>
      <w:r>
        <w:t xml:space="preserve"> button. The Lookup Vendors page opens in a pop-up window.</w:t>
      </w:r>
    </w:p>
    <w:p w:rsidR="00567935" w:rsidRDefault="00567935" w:rsidP="00567935">
      <w:pPr>
        <w:pStyle w:val="Activityguidedstep"/>
      </w:pPr>
      <w:r>
        <w:t xml:space="preserve">At the bottom of the Lookup Vendors page, click the </w:t>
      </w:r>
      <w:r w:rsidRPr="00C93603">
        <w:rPr>
          <w:b/>
        </w:rPr>
        <w:t xml:space="preserve">Find Vendors for All Commodity Code on the </w:t>
      </w:r>
      <w:proofErr w:type="spellStart"/>
      <w:r w:rsidRPr="00C93603">
        <w:rPr>
          <w:b/>
        </w:rPr>
        <w:t>Req</w:t>
      </w:r>
      <w:proofErr w:type="spellEnd"/>
      <w:r>
        <w:t xml:space="preserve"> button.</w:t>
      </w:r>
    </w:p>
    <w:p w:rsidR="00567935" w:rsidRDefault="00567935" w:rsidP="00567935">
      <w:pPr>
        <w:pStyle w:val="Activityguidedstep"/>
      </w:pPr>
      <w:r>
        <w:t xml:space="preserve">In the results, click the </w:t>
      </w:r>
      <w:r w:rsidRPr="00C93603">
        <w:rPr>
          <w:b/>
        </w:rPr>
        <w:t>Select</w:t>
      </w:r>
      <w:r>
        <w:t xml:space="preserve"> check box </w:t>
      </w:r>
      <w:r w:rsidRPr="0035455C">
        <w:t xml:space="preserve">for </w:t>
      </w:r>
      <w:r w:rsidRPr="0035455C">
        <w:rPr>
          <w:rFonts w:cs="Arial"/>
          <w:b/>
          <w:color w:val="000000"/>
          <w:shd w:val="clear" w:color="auto" w:fill="FFFFFF"/>
        </w:rPr>
        <w:t>AB &amp; D Custom Furniture</w:t>
      </w:r>
    </w:p>
    <w:p w:rsidR="00567935" w:rsidRDefault="00567935" w:rsidP="00567935">
      <w:pPr>
        <w:pStyle w:val="Activityguidedstep"/>
      </w:pPr>
      <w:r>
        <w:t xml:space="preserve">At the bottom of the Lookup Vendors page, click the </w:t>
      </w:r>
      <w:r w:rsidRPr="00C93603">
        <w:rPr>
          <w:b/>
        </w:rPr>
        <w:t>Save &amp; Exit</w:t>
      </w:r>
      <w:r>
        <w:t xml:space="preserve"> button.</w:t>
      </w:r>
    </w:p>
    <w:p w:rsidR="00567935" w:rsidRDefault="00567935" w:rsidP="00567935">
      <w:pPr>
        <w:pStyle w:val="Activityguidedstep"/>
      </w:pPr>
      <w:r>
        <w:t xml:space="preserve">On the Vendors tab, click the </w:t>
      </w:r>
      <w:proofErr w:type="gramStart"/>
      <w:r w:rsidRPr="00C93603">
        <w:rPr>
          <w:b/>
        </w:rPr>
        <w:t>Recommended</w:t>
      </w:r>
      <w:proofErr w:type="gramEnd"/>
      <w:r>
        <w:t xml:space="preserve"> check box for </w:t>
      </w:r>
      <w:r w:rsidRPr="0035455C">
        <w:rPr>
          <w:rFonts w:cs="Arial"/>
          <w:b/>
          <w:color w:val="000000"/>
          <w:shd w:val="clear" w:color="auto" w:fill="FFFFFF"/>
        </w:rPr>
        <w:t>AB &amp; D Custom Furniture</w:t>
      </w:r>
      <w:r>
        <w:t>.</w:t>
      </w:r>
    </w:p>
    <w:p w:rsidR="00567935" w:rsidRDefault="00567935" w:rsidP="00567935">
      <w:pPr>
        <w:pStyle w:val="Activityguidedstep"/>
      </w:pPr>
      <w:r>
        <w:t xml:space="preserve">Click the </w:t>
      </w:r>
      <w:r w:rsidRPr="00C93603">
        <w:rPr>
          <w:b/>
        </w:rPr>
        <w:t>Save &amp; Continue</w:t>
      </w:r>
      <w:r>
        <w:t xml:space="preserve"> button.</w:t>
      </w:r>
    </w:p>
    <w:p w:rsidR="00567935" w:rsidRPr="00E86163" w:rsidRDefault="00567935" w:rsidP="00567935">
      <w:pPr>
        <w:pStyle w:val="Activityguidedstep"/>
      </w:pPr>
      <w:r>
        <w:t xml:space="preserve">In the pop-up dialog box, click </w:t>
      </w:r>
      <w:r w:rsidRPr="00C93603">
        <w:rPr>
          <w:b/>
        </w:rPr>
        <w:t>OK</w:t>
      </w:r>
      <w:r>
        <w:t xml:space="preserve"> to apply the recommended vendor to all Requisition Items.</w:t>
      </w:r>
    </w:p>
    <w:p w:rsidR="00567935" w:rsidRDefault="00567935" w:rsidP="00567935">
      <w:pPr>
        <w:pStyle w:val="Activitysummarystep"/>
        <w:numPr>
          <w:ilvl w:val="0"/>
          <w:numId w:val="9"/>
        </w:numPr>
      </w:pPr>
      <w:r>
        <w:t>Review the Address information on the Requisition.</w:t>
      </w:r>
    </w:p>
    <w:p w:rsidR="00567935" w:rsidRDefault="00567935" w:rsidP="00567935">
      <w:pPr>
        <w:pStyle w:val="Activityguidedstep"/>
      </w:pPr>
      <w:r>
        <w:t xml:space="preserve">Click the </w:t>
      </w:r>
      <w:r w:rsidRPr="00C93603">
        <w:t>Header &gt; Address</w:t>
      </w:r>
      <w:r>
        <w:t xml:space="preserve"> tab.</w:t>
      </w:r>
    </w:p>
    <w:p w:rsidR="00567935" w:rsidRPr="00E86163" w:rsidRDefault="00567935" w:rsidP="00567935">
      <w:pPr>
        <w:pStyle w:val="Activityguidedstep"/>
      </w:pPr>
      <w:r>
        <w:t>Observe the Ship-to and Bill-to Address for the selected Department.</w:t>
      </w:r>
    </w:p>
    <w:p w:rsidR="00567935" w:rsidRDefault="00567935" w:rsidP="00567935">
      <w:pPr>
        <w:pStyle w:val="Activitysummarystep"/>
        <w:numPr>
          <w:ilvl w:val="0"/>
          <w:numId w:val="9"/>
        </w:numPr>
      </w:pPr>
      <w:r>
        <w:t>Complete the Accounting information on the Requisition.</w:t>
      </w:r>
    </w:p>
    <w:p w:rsidR="00567935" w:rsidRDefault="00567935" w:rsidP="00567935">
      <w:pPr>
        <w:pStyle w:val="Activityguidedstep"/>
        <w:numPr>
          <w:ilvl w:val="1"/>
          <w:numId w:val="9"/>
        </w:numPr>
        <w:tabs>
          <w:tab w:val="clear" w:pos="360"/>
        </w:tabs>
      </w:pPr>
      <w:r>
        <w:t xml:space="preserve">Click the </w:t>
      </w:r>
      <w:r w:rsidRPr="0035455C">
        <w:rPr>
          <w:b/>
        </w:rPr>
        <w:t>Header &gt; Accounting</w:t>
      </w:r>
      <w:r>
        <w:t xml:space="preserve"> tab.</w:t>
      </w:r>
    </w:p>
    <w:p w:rsidR="00567935" w:rsidRPr="004439CD" w:rsidRDefault="00567935" w:rsidP="00567935">
      <w:pPr>
        <w:spacing w:after="0" w:line="240" w:lineRule="auto"/>
        <w:ind w:left="630"/>
        <w:rPr>
          <w:b/>
        </w:rPr>
      </w:pPr>
      <w:r w:rsidRPr="004439CD">
        <w:rPr>
          <w:b/>
        </w:rPr>
        <w:t xml:space="preserve">NOTE: Refer to the </w:t>
      </w:r>
      <w:r>
        <w:rPr>
          <w:b/>
        </w:rPr>
        <w:t>Accounting Information</w:t>
      </w:r>
      <w:r w:rsidRPr="004439CD">
        <w:rPr>
          <w:b/>
        </w:rPr>
        <w:t xml:space="preserve"> section of the Training Data Card</w:t>
      </w:r>
    </w:p>
    <w:p w:rsidR="00567935" w:rsidRPr="004E684E" w:rsidRDefault="00567935" w:rsidP="00567935">
      <w:pPr>
        <w:pStyle w:val="Activityguidedstep"/>
        <w:numPr>
          <w:ilvl w:val="1"/>
          <w:numId w:val="9"/>
        </w:numPr>
      </w:pPr>
      <w:r>
        <w:t xml:space="preserve">Use the accounting information from </w:t>
      </w:r>
      <w:r w:rsidRPr="0035455C">
        <w:rPr>
          <w:b/>
        </w:rPr>
        <w:t>Function Code 1</w:t>
      </w:r>
      <w:r w:rsidRPr="0035455C">
        <w:rPr>
          <w:i/>
        </w:rPr>
        <w:t>.</w:t>
      </w:r>
    </w:p>
    <w:p w:rsidR="00567935" w:rsidRDefault="00567935" w:rsidP="00567935">
      <w:pPr>
        <w:pStyle w:val="Activityguidedstep"/>
        <w:numPr>
          <w:ilvl w:val="1"/>
          <w:numId w:val="9"/>
        </w:numPr>
        <w:tabs>
          <w:tab w:val="clear" w:pos="360"/>
        </w:tabs>
      </w:pPr>
      <w:r>
        <w:t>Scroll to the right and enter 65 in the percent field of the Accounting line</w:t>
      </w:r>
    </w:p>
    <w:p w:rsidR="00567935" w:rsidRDefault="00567935" w:rsidP="00567935">
      <w:pPr>
        <w:pStyle w:val="Activityguidedstep"/>
        <w:numPr>
          <w:ilvl w:val="1"/>
          <w:numId w:val="9"/>
        </w:numPr>
        <w:tabs>
          <w:tab w:val="clear" w:pos="360"/>
        </w:tabs>
      </w:pPr>
      <w:r>
        <w:t xml:space="preserve">Click the </w:t>
      </w:r>
      <w:r w:rsidRPr="0035455C">
        <w:rPr>
          <w:b/>
        </w:rPr>
        <w:t>Save based on Percentages</w:t>
      </w:r>
      <w:r>
        <w:t xml:space="preserve"> button.</w:t>
      </w:r>
    </w:p>
    <w:p w:rsidR="00567935" w:rsidRDefault="00567935" w:rsidP="00567935">
      <w:pPr>
        <w:pStyle w:val="Activityguidedstep"/>
        <w:numPr>
          <w:ilvl w:val="2"/>
          <w:numId w:val="9"/>
        </w:numPr>
        <w:tabs>
          <w:tab w:val="clear" w:pos="360"/>
        </w:tabs>
      </w:pPr>
      <w:r>
        <w:t>A new line will appear above the accounting line you entered.</w:t>
      </w:r>
    </w:p>
    <w:p w:rsidR="00567935" w:rsidRDefault="00567935" w:rsidP="00567935">
      <w:pPr>
        <w:pStyle w:val="Activityguidedstep"/>
        <w:numPr>
          <w:ilvl w:val="1"/>
          <w:numId w:val="9"/>
        </w:numPr>
        <w:tabs>
          <w:tab w:val="clear" w:pos="360"/>
        </w:tabs>
      </w:pPr>
      <w:r>
        <w:t xml:space="preserve">Enter the Accounting information from </w:t>
      </w:r>
      <w:r w:rsidRPr="009C3892">
        <w:rPr>
          <w:b/>
        </w:rPr>
        <w:t>Function Code 2</w:t>
      </w:r>
      <w:r>
        <w:t xml:space="preserve"> on the new accounting line</w:t>
      </w:r>
    </w:p>
    <w:p w:rsidR="00567935" w:rsidRDefault="00567935" w:rsidP="00567935">
      <w:pPr>
        <w:pStyle w:val="Activityguidedstep"/>
        <w:numPr>
          <w:ilvl w:val="2"/>
          <w:numId w:val="9"/>
        </w:numPr>
        <w:tabs>
          <w:tab w:val="clear" w:pos="360"/>
        </w:tabs>
      </w:pPr>
      <w:r>
        <w:t>Scroll to the right and enter 35 in the Percent Field for the accounting line you just entered.</w:t>
      </w:r>
    </w:p>
    <w:p w:rsidR="00567935" w:rsidRDefault="00567935" w:rsidP="00567935">
      <w:pPr>
        <w:pStyle w:val="Activityguidedstep"/>
        <w:numPr>
          <w:ilvl w:val="1"/>
          <w:numId w:val="9"/>
        </w:numPr>
        <w:tabs>
          <w:tab w:val="clear" w:pos="360"/>
        </w:tabs>
      </w:pPr>
      <w:r>
        <w:t xml:space="preserve">Click the </w:t>
      </w:r>
      <w:r w:rsidRPr="0035455C">
        <w:rPr>
          <w:b/>
        </w:rPr>
        <w:t>Save based on Percentages</w:t>
      </w:r>
      <w:r>
        <w:t xml:space="preserve"> button</w:t>
      </w:r>
    </w:p>
    <w:p w:rsidR="00567935" w:rsidRDefault="00567935" w:rsidP="00567935">
      <w:pPr>
        <w:pStyle w:val="Activityguidedstep"/>
        <w:numPr>
          <w:ilvl w:val="1"/>
          <w:numId w:val="9"/>
        </w:numPr>
        <w:tabs>
          <w:tab w:val="clear" w:pos="360"/>
        </w:tabs>
      </w:pPr>
      <w:r>
        <w:t xml:space="preserve">Click the </w:t>
      </w:r>
      <w:r w:rsidRPr="0035455C">
        <w:rPr>
          <w:b/>
        </w:rPr>
        <w:t>Rebuild for All Items</w:t>
      </w:r>
      <w:r>
        <w:t xml:space="preserve"> button. The document will need up to a minute to process the new accounting information.</w:t>
      </w:r>
    </w:p>
    <w:p w:rsidR="00567935" w:rsidRPr="009F6E1B" w:rsidRDefault="00567935" w:rsidP="00567935">
      <w:pPr>
        <w:pStyle w:val="Activityguidedstep"/>
        <w:numPr>
          <w:ilvl w:val="1"/>
          <w:numId w:val="9"/>
        </w:numPr>
        <w:tabs>
          <w:tab w:val="clear" w:pos="360"/>
        </w:tabs>
      </w:pPr>
      <w:r>
        <w:t xml:space="preserve">When the process is complete, click the </w:t>
      </w:r>
      <w:r w:rsidRPr="0035455C">
        <w:rPr>
          <w:b/>
        </w:rPr>
        <w:t>OK</w:t>
      </w:r>
      <w:r>
        <w:t xml:space="preserve"> button in the dialog box that appears.</w:t>
      </w:r>
    </w:p>
    <w:p w:rsidR="00567935" w:rsidRDefault="00567935" w:rsidP="00567935">
      <w:pPr>
        <w:pStyle w:val="Activitysummarystep"/>
        <w:numPr>
          <w:ilvl w:val="0"/>
          <w:numId w:val="9"/>
        </w:numPr>
      </w:pPr>
      <w:r w:rsidRPr="00EC5C75">
        <w:rPr>
          <w:shd w:val="clear" w:color="auto" w:fill="B8CCE4" w:themeFill="accent1" w:themeFillTint="66"/>
        </w:rPr>
        <w:t>Optional</w:t>
      </w:r>
      <w:r w:rsidRPr="003B3097">
        <w:rPr>
          <w:shd w:val="clear" w:color="auto" w:fill="B8CCE4" w:themeFill="accent1" w:themeFillTint="66"/>
        </w:rPr>
        <w:t>:</w:t>
      </w:r>
      <w:r>
        <w:t xml:space="preserve"> Add an Attachment to the Requisition.</w:t>
      </w:r>
    </w:p>
    <w:p w:rsidR="00567935" w:rsidRDefault="00567935" w:rsidP="00567935">
      <w:pPr>
        <w:pStyle w:val="Activityguidedstep"/>
        <w:numPr>
          <w:ilvl w:val="1"/>
          <w:numId w:val="9"/>
        </w:numPr>
        <w:tabs>
          <w:tab w:val="clear" w:pos="360"/>
        </w:tabs>
      </w:pPr>
      <w:r>
        <w:t xml:space="preserve">Click the </w:t>
      </w:r>
      <w:r w:rsidRPr="00C93603">
        <w:rPr>
          <w:b/>
        </w:rPr>
        <w:t>Attachments</w:t>
      </w:r>
      <w:r>
        <w:t xml:space="preserve"> tab.</w:t>
      </w:r>
    </w:p>
    <w:p w:rsidR="00567935" w:rsidRDefault="00567935" w:rsidP="00567935">
      <w:pPr>
        <w:pStyle w:val="Activityguidedstep"/>
        <w:numPr>
          <w:ilvl w:val="1"/>
          <w:numId w:val="9"/>
        </w:numPr>
        <w:tabs>
          <w:tab w:val="clear" w:pos="360"/>
        </w:tabs>
      </w:pPr>
      <w:r>
        <w:t xml:space="preserve">Click the </w:t>
      </w:r>
      <w:r w:rsidRPr="00C93603">
        <w:rPr>
          <w:b/>
        </w:rPr>
        <w:t>Add File</w:t>
      </w:r>
      <w:r>
        <w:t xml:space="preserve"> button. The Add File page opens.</w:t>
      </w:r>
    </w:p>
    <w:p w:rsidR="00567935" w:rsidRDefault="00567935" w:rsidP="00567935">
      <w:pPr>
        <w:pStyle w:val="Activityguidedstep"/>
        <w:numPr>
          <w:ilvl w:val="1"/>
          <w:numId w:val="9"/>
        </w:numPr>
        <w:tabs>
          <w:tab w:val="clear" w:pos="360"/>
        </w:tabs>
      </w:pPr>
      <w:r>
        <w:t xml:space="preserve">Click the </w:t>
      </w:r>
      <w:r>
        <w:rPr>
          <w:b/>
        </w:rPr>
        <w:t>Browse</w:t>
      </w:r>
      <w:r>
        <w:t xml:space="preserve"> button.</w:t>
      </w:r>
    </w:p>
    <w:p w:rsidR="00567935" w:rsidRDefault="00567935" w:rsidP="00567935">
      <w:pPr>
        <w:pStyle w:val="Activityguidedstep"/>
        <w:numPr>
          <w:ilvl w:val="1"/>
          <w:numId w:val="9"/>
        </w:numPr>
        <w:tabs>
          <w:tab w:val="clear" w:pos="360"/>
        </w:tabs>
      </w:pPr>
      <w:r>
        <w:t xml:space="preserve">Navigate to the </w:t>
      </w:r>
      <w:r w:rsidRPr="00C54BBB">
        <w:rPr>
          <w:b/>
        </w:rPr>
        <w:t xml:space="preserve">Documents </w:t>
      </w:r>
      <w:r>
        <w:t>folder (look on the left side of the file window for the shortcut).</w:t>
      </w:r>
    </w:p>
    <w:p w:rsidR="00567935" w:rsidRDefault="00567935" w:rsidP="00567935">
      <w:pPr>
        <w:pStyle w:val="Activityguidedstep"/>
        <w:numPr>
          <w:ilvl w:val="1"/>
          <w:numId w:val="9"/>
        </w:numPr>
        <w:tabs>
          <w:tab w:val="clear" w:pos="360"/>
        </w:tabs>
      </w:pPr>
      <w:r>
        <w:t xml:space="preserve">Double-Click </w:t>
      </w:r>
      <w:r w:rsidRPr="00086678">
        <w:rPr>
          <w:b/>
        </w:rPr>
        <w:t>Documents</w:t>
      </w:r>
      <w:r>
        <w:rPr>
          <w:b/>
        </w:rPr>
        <w:t xml:space="preserve"> for Training</w:t>
      </w:r>
      <w:r>
        <w:t>.</w:t>
      </w:r>
    </w:p>
    <w:p w:rsidR="00567935" w:rsidRPr="006063BE" w:rsidRDefault="00567935" w:rsidP="00567935">
      <w:pPr>
        <w:pStyle w:val="Activityguidedstep"/>
        <w:numPr>
          <w:ilvl w:val="1"/>
          <w:numId w:val="9"/>
        </w:numPr>
        <w:tabs>
          <w:tab w:val="clear" w:pos="360"/>
          <w:tab w:val="left" w:pos="2880"/>
        </w:tabs>
      </w:pPr>
      <w:r w:rsidRPr="006063BE">
        <w:t>Select the file noted on your</w:t>
      </w:r>
      <w:r w:rsidRPr="006063BE">
        <w:rPr>
          <w:b/>
        </w:rPr>
        <w:t xml:space="preserve"> </w:t>
      </w:r>
      <w:r>
        <w:rPr>
          <w:b/>
        </w:rPr>
        <w:t xml:space="preserve">Training </w:t>
      </w:r>
      <w:r w:rsidRPr="006063BE">
        <w:rPr>
          <w:b/>
        </w:rPr>
        <w:t xml:space="preserve">Data Card </w:t>
      </w:r>
      <w:r w:rsidRPr="006063BE">
        <w:t>for</w:t>
      </w:r>
      <w:r w:rsidRPr="006063BE">
        <w:rPr>
          <w:b/>
        </w:rPr>
        <w:t xml:space="preserve"> </w:t>
      </w:r>
      <w:r>
        <w:rPr>
          <w:b/>
        </w:rPr>
        <w:t>Step H</w:t>
      </w:r>
      <w:r w:rsidRPr="006063BE">
        <w:rPr>
          <w:b/>
        </w:rPr>
        <w:t>-6</w:t>
      </w:r>
      <w:r w:rsidRPr="006063BE">
        <w:t>.</w:t>
      </w:r>
    </w:p>
    <w:p w:rsidR="00567935" w:rsidRDefault="00567935" w:rsidP="00567935">
      <w:pPr>
        <w:pStyle w:val="Activityguidedstep"/>
        <w:numPr>
          <w:ilvl w:val="1"/>
          <w:numId w:val="9"/>
        </w:numPr>
        <w:tabs>
          <w:tab w:val="clear" w:pos="360"/>
        </w:tabs>
      </w:pPr>
      <w:r>
        <w:t xml:space="preserve">Click </w:t>
      </w:r>
      <w:r w:rsidRPr="00C93603">
        <w:rPr>
          <w:b/>
        </w:rPr>
        <w:t>Open</w:t>
      </w:r>
      <w:r>
        <w:t>.</w:t>
      </w:r>
    </w:p>
    <w:p w:rsidR="00567935" w:rsidRDefault="00567935" w:rsidP="00567935">
      <w:pPr>
        <w:pStyle w:val="Activityguidedstep"/>
        <w:numPr>
          <w:ilvl w:val="1"/>
          <w:numId w:val="9"/>
        </w:numPr>
        <w:tabs>
          <w:tab w:val="clear" w:pos="360"/>
        </w:tabs>
      </w:pPr>
      <w:r>
        <w:t xml:space="preserve">In the </w:t>
      </w:r>
      <w:r w:rsidRPr="00C93603">
        <w:rPr>
          <w:b/>
        </w:rPr>
        <w:t>Name</w:t>
      </w:r>
      <w:r>
        <w:t xml:space="preserve"> field, enter today’s date and </w:t>
      </w:r>
      <w:r>
        <w:rPr>
          <w:rStyle w:val="ActivityfieldvalueChar"/>
        </w:rPr>
        <w:t>Vendor Quote</w:t>
      </w:r>
      <w:r>
        <w:t>.</w:t>
      </w:r>
    </w:p>
    <w:p w:rsidR="00567935" w:rsidRDefault="00567935" w:rsidP="00567935">
      <w:pPr>
        <w:pStyle w:val="Activityguidedstep"/>
        <w:numPr>
          <w:ilvl w:val="1"/>
          <w:numId w:val="9"/>
        </w:numPr>
        <w:tabs>
          <w:tab w:val="clear" w:pos="360"/>
        </w:tabs>
      </w:pPr>
      <w:r>
        <w:lastRenderedPageBreak/>
        <w:t xml:space="preserve">Click the </w:t>
      </w:r>
      <w:r w:rsidRPr="00C93603">
        <w:rPr>
          <w:b/>
        </w:rPr>
        <w:t>Save &amp; Exit</w:t>
      </w:r>
      <w:r>
        <w:t xml:space="preserve"> button.</w:t>
      </w:r>
    </w:p>
    <w:p w:rsidR="00567935" w:rsidRDefault="00567935" w:rsidP="00567935">
      <w:pPr>
        <w:pStyle w:val="Activitysummarystep"/>
        <w:numPr>
          <w:ilvl w:val="0"/>
          <w:numId w:val="9"/>
        </w:numPr>
      </w:pPr>
      <w:r w:rsidRPr="00EC5C75">
        <w:rPr>
          <w:shd w:val="clear" w:color="auto" w:fill="B8CCE4" w:themeFill="accent1" w:themeFillTint="66"/>
        </w:rPr>
        <w:t>Optional:</w:t>
      </w:r>
      <w:r>
        <w:t xml:space="preserve"> Add another Attachment to the Requisition.</w:t>
      </w:r>
    </w:p>
    <w:p w:rsidR="00567935" w:rsidRDefault="00567935" w:rsidP="00567935">
      <w:pPr>
        <w:pStyle w:val="Activityguidedstep"/>
        <w:numPr>
          <w:ilvl w:val="1"/>
          <w:numId w:val="9"/>
        </w:numPr>
        <w:tabs>
          <w:tab w:val="clear" w:pos="360"/>
        </w:tabs>
      </w:pPr>
      <w:r>
        <w:t xml:space="preserve">Click the </w:t>
      </w:r>
      <w:r w:rsidRPr="00C93603">
        <w:rPr>
          <w:b/>
        </w:rPr>
        <w:t>Add File</w:t>
      </w:r>
      <w:r>
        <w:t xml:space="preserve"> button. The Add File page opens.</w:t>
      </w:r>
    </w:p>
    <w:p w:rsidR="00567935" w:rsidRDefault="00567935" w:rsidP="00567935">
      <w:pPr>
        <w:pStyle w:val="Activityguidedstep"/>
        <w:numPr>
          <w:ilvl w:val="1"/>
          <w:numId w:val="9"/>
        </w:numPr>
        <w:tabs>
          <w:tab w:val="clear" w:pos="360"/>
        </w:tabs>
      </w:pPr>
      <w:r>
        <w:t xml:space="preserve">Click the </w:t>
      </w:r>
      <w:r w:rsidRPr="00C93603">
        <w:rPr>
          <w:b/>
        </w:rPr>
        <w:t>Attachments</w:t>
      </w:r>
      <w:r>
        <w:t xml:space="preserve"> tab.</w:t>
      </w:r>
    </w:p>
    <w:p w:rsidR="00567935" w:rsidRDefault="00567935" w:rsidP="00567935">
      <w:pPr>
        <w:pStyle w:val="Activityguidedstep"/>
        <w:numPr>
          <w:ilvl w:val="1"/>
          <w:numId w:val="9"/>
        </w:numPr>
        <w:tabs>
          <w:tab w:val="clear" w:pos="360"/>
        </w:tabs>
      </w:pPr>
      <w:r>
        <w:t xml:space="preserve">Click the </w:t>
      </w:r>
      <w:r w:rsidRPr="00C93603">
        <w:rPr>
          <w:b/>
        </w:rPr>
        <w:t>Add File</w:t>
      </w:r>
      <w:r>
        <w:t xml:space="preserve"> button. The Add File page opens.</w:t>
      </w:r>
    </w:p>
    <w:p w:rsidR="00567935" w:rsidRDefault="00567935" w:rsidP="00567935">
      <w:pPr>
        <w:pStyle w:val="Activityguidedstep"/>
        <w:numPr>
          <w:ilvl w:val="1"/>
          <w:numId w:val="9"/>
        </w:numPr>
        <w:tabs>
          <w:tab w:val="clear" w:pos="360"/>
        </w:tabs>
      </w:pPr>
      <w:r>
        <w:t xml:space="preserve">Click the </w:t>
      </w:r>
      <w:r>
        <w:rPr>
          <w:b/>
        </w:rPr>
        <w:t>Browse</w:t>
      </w:r>
      <w:r>
        <w:t xml:space="preserve"> button.</w:t>
      </w:r>
    </w:p>
    <w:p w:rsidR="00567935" w:rsidRDefault="00567935" w:rsidP="00567935">
      <w:pPr>
        <w:pStyle w:val="Activityguidedstep"/>
        <w:numPr>
          <w:ilvl w:val="1"/>
          <w:numId w:val="9"/>
        </w:numPr>
        <w:tabs>
          <w:tab w:val="clear" w:pos="360"/>
        </w:tabs>
      </w:pPr>
      <w:r>
        <w:t xml:space="preserve">Navigate to the </w:t>
      </w:r>
      <w:r w:rsidRPr="00C54BBB">
        <w:rPr>
          <w:b/>
        </w:rPr>
        <w:t xml:space="preserve">Documents </w:t>
      </w:r>
      <w:r>
        <w:t>folder (look on the left side of the file window for the shortcut).</w:t>
      </w:r>
    </w:p>
    <w:p w:rsidR="00567935" w:rsidRDefault="00567935" w:rsidP="00567935">
      <w:pPr>
        <w:pStyle w:val="Activityguidedstep"/>
        <w:numPr>
          <w:ilvl w:val="1"/>
          <w:numId w:val="9"/>
        </w:numPr>
        <w:tabs>
          <w:tab w:val="clear" w:pos="360"/>
        </w:tabs>
      </w:pPr>
      <w:r>
        <w:t xml:space="preserve">Double-Click </w:t>
      </w:r>
      <w:r w:rsidRPr="00086678">
        <w:rPr>
          <w:b/>
        </w:rPr>
        <w:t>Documents</w:t>
      </w:r>
      <w:r>
        <w:rPr>
          <w:b/>
        </w:rPr>
        <w:t xml:space="preserve"> for Training</w:t>
      </w:r>
      <w:r>
        <w:t>.</w:t>
      </w:r>
    </w:p>
    <w:p w:rsidR="00567935" w:rsidRPr="006063BE" w:rsidRDefault="00567935" w:rsidP="00567935">
      <w:pPr>
        <w:pStyle w:val="Activityguidedstep"/>
        <w:numPr>
          <w:ilvl w:val="1"/>
          <w:numId w:val="9"/>
        </w:numPr>
        <w:tabs>
          <w:tab w:val="clear" w:pos="360"/>
          <w:tab w:val="left" w:pos="2880"/>
        </w:tabs>
      </w:pPr>
      <w:r w:rsidRPr="006063BE">
        <w:t>Select the file noted on your</w:t>
      </w:r>
      <w:r w:rsidRPr="006063BE">
        <w:rPr>
          <w:b/>
        </w:rPr>
        <w:t xml:space="preserve"> </w:t>
      </w:r>
      <w:r>
        <w:rPr>
          <w:b/>
        </w:rPr>
        <w:t xml:space="preserve">Training </w:t>
      </w:r>
      <w:r w:rsidRPr="006063BE">
        <w:rPr>
          <w:b/>
        </w:rPr>
        <w:t xml:space="preserve">Data Card </w:t>
      </w:r>
      <w:r w:rsidRPr="006063BE">
        <w:t>for</w:t>
      </w:r>
      <w:r w:rsidRPr="006063BE">
        <w:rPr>
          <w:b/>
        </w:rPr>
        <w:t xml:space="preserve"> </w:t>
      </w:r>
      <w:r>
        <w:rPr>
          <w:b/>
        </w:rPr>
        <w:t>Step I-7</w:t>
      </w:r>
      <w:r w:rsidRPr="006063BE">
        <w:t>.</w:t>
      </w:r>
    </w:p>
    <w:p w:rsidR="00567935" w:rsidRDefault="00567935" w:rsidP="00567935">
      <w:pPr>
        <w:pStyle w:val="Activityguidedstep"/>
        <w:numPr>
          <w:ilvl w:val="1"/>
          <w:numId w:val="9"/>
        </w:numPr>
        <w:tabs>
          <w:tab w:val="clear" w:pos="360"/>
        </w:tabs>
      </w:pPr>
      <w:r>
        <w:t xml:space="preserve">Click </w:t>
      </w:r>
      <w:r w:rsidRPr="00C93603">
        <w:rPr>
          <w:b/>
        </w:rPr>
        <w:t>Open</w:t>
      </w:r>
      <w:r>
        <w:t>.</w:t>
      </w:r>
    </w:p>
    <w:p w:rsidR="00567935" w:rsidRDefault="00567935" w:rsidP="00567935">
      <w:pPr>
        <w:pStyle w:val="Activityguidedstep"/>
        <w:numPr>
          <w:ilvl w:val="1"/>
          <w:numId w:val="9"/>
        </w:numPr>
        <w:tabs>
          <w:tab w:val="clear" w:pos="360"/>
        </w:tabs>
      </w:pPr>
      <w:r>
        <w:t xml:space="preserve">In the </w:t>
      </w:r>
      <w:r w:rsidRPr="00C93603">
        <w:rPr>
          <w:b/>
        </w:rPr>
        <w:t>Name</w:t>
      </w:r>
      <w:r>
        <w:t xml:space="preserve"> field, enter today’s date and </w:t>
      </w:r>
      <w:r>
        <w:rPr>
          <w:rStyle w:val="ActivityfieldvalueChar"/>
        </w:rPr>
        <w:t>Item FAQ</w:t>
      </w:r>
      <w:r>
        <w:t>.</w:t>
      </w:r>
    </w:p>
    <w:p w:rsidR="00567935" w:rsidRPr="009F6E1B" w:rsidRDefault="00567935" w:rsidP="00567935">
      <w:pPr>
        <w:pStyle w:val="Activityguidedstep"/>
        <w:numPr>
          <w:ilvl w:val="1"/>
          <w:numId w:val="9"/>
        </w:numPr>
        <w:tabs>
          <w:tab w:val="clear" w:pos="360"/>
        </w:tabs>
      </w:pPr>
      <w:r>
        <w:t xml:space="preserve">Click the </w:t>
      </w:r>
      <w:r w:rsidRPr="00C93603">
        <w:rPr>
          <w:b/>
        </w:rPr>
        <w:t>Save &amp; Exit</w:t>
      </w:r>
      <w:r>
        <w:t xml:space="preserve"> button.</w:t>
      </w:r>
    </w:p>
    <w:p w:rsidR="00567935" w:rsidRDefault="00567935" w:rsidP="00567935">
      <w:pPr>
        <w:pStyle w:val="Activitysummarystep"/>
        <w:numPr>
          <w:ilvl w:val="0"/>
          <w:numId w:val="9"/>
        </w:numPr>
      </w:pPr>
      <w:r>
        <w:t>Add a Note to the Requisition.</w:t>
      </w:r>
    </w:p>
    <w:p w:rsidR="00567935" w:rsidRDefault="00567935" w:rsidP="00567935">
      <w:pPr>
        <w:pStyle w:val="Activityguidedstep"/>
      </w:pPr>
      <w:r>
        <w:t xml:space="preserve">Click the </w:t>
      </w:r>
      <w:r w:rsidRPr="00C93603">
        <w:rPr>
          <w:b/>
        </w:rPr>
        <w:t>Notes</w:t>
      </w:r>
      <w:r>
        <w:t xml:space="preserve"> tab.</w:t>
      </w:r>
    </w:p>
    <w:p w:rsidR="00567935" w:rsidRDefault="00567935" w:rsidP="00567935">
      <w:pPr>
        <w:pStyle w:val="Activityguidedstep"/>
      </w:pPr>
      <w:r>
        <w:t xml:space="preserve">In the </w:t>
      </w:r>
      <w:r w:rsidRPr="00C93603">
        <w:t>Note</w:t>
      </w:r>
      <w:r>
        <w:t xml:space="preserve"> field, enter </w:t>
      </w:r>
      <w:proofErr w:type="gramStart"/>
      <w:r w:rsidRPr="00C93603">
        <w:rPr>
          <w:rStyle w:val="ActivityfieldvalueChar"/>
        </w:rPr>
        <w:t>This</w:t>
      </w:r>
      <w:proofErr w:type="gramEnd"/>
      <w:r w:rsidRPr="00C93603">
        <w:rPr>
          <w:rStyle w:val="ActivityfieldvalueChar"/>
        </w:rPr>
        <w:t xml:space="preserve"> is a Requisition</w:t>
      </w:r>
      <w:r>
        <w:t xml:space="preserve"> </w:t>
      </w:r>
      <w:r w:rsidRPr="00897767">
        <w:rPr>
          <w:b/>
          <w:i/>
        </w:rPr>
        <w:t>to allow us to change accounting on an in-progress PO</w:t>
      </w:r>
      <w:r>
        <w:t>.</w:t>
      </w:r>
    </w:p>
    <w:p w:rsidR="00567935" w:rsidRPr="00C93603" w:rsidRDefault="00567935" w:rsidP="00567935">
      <w:pPr>
        <w:pStyle w:val="Activityguidedstep"/>
      </w:pPr>
      <w:r>
        <w:t xml:space="preserve">Click the </w:t>
      </w:r>
      <w:r w:rsidRPr="00C93603">
        <w:rPr>
          <w:b/>
        </w:rPr>
        <w:t>Save &amp; Continue</w:t>
      </w:r>
      <w:r>
        <w:t xml:space="preserve"> button.</w:t>
      </w:r>
    </w:p>
    <w:p w:rsidR="00567935" w:rsidRDefault="00567935" w:rsidP="00567935">
      <w:pPr>
        <w:pStyle w:val="Activitysummarystep"/>
        <w:numPr>
          <w:ilvl w:val="0"/>
          <w:numId w:val="9"/>
        </w:numPr>
      </w:pPr>
      <w:r>
        <w:t xml:space="preserve">Review and </w:t>
      </w:r>
      <w:proofErr w:type="gramStart"/>
      <w:r>
        <w:t>Submit</w:t>
      </w:r>
      <w:proofErr w:type="gramEnd"/>
      <w:r>
        <w:t xml:space="preserve"> the document for approval.</w:t>
      </w:r>
    </w:p>
    <w:p w:rsidR="00567935" w:rsidRDefault="00567935" w:rsidP="00567935">
      <w:pPr>
        <w:pStyle w:val="Activityguidedstep"/>
      </w:pPr>
      <w:r>
        <w:t xml:space="preserve">Click the </w:t>
      </w:r>
      <w:r w:rsidRPr="00C93603">
        <w:rPr>
          <w:b/>
        </w:rPr>
        <w:t>Summary</w:t>
      </w:r>
      <w:r>
        <w:t xml:space="preserve"> tab.</w:t>
      </w:r>
    </w:p>
    <w:p w:rsidR="00567935" w:rsidRDefault="00567935" w:rsidP="00567935">
      <w:pPr>
        <w:pStyle w:val="Activityguidedstep"/>
      </w:pPr>
      <w:r>
        <w:t>Review all of the information on the document.</w:t>
      </w:r>
    </w:p>
    <w:p w:rsidR="00567935" w:rsidRDefault="00567935" w:rsidP="00567935">
      <w:pPr>
        <w:pStyle w:val="Activityguidedstep"/>
      </w:pPr>
      <w:r>
        <w:t xml:space="preserve">Click the </w:t>
      </w:r>
      <w:r w:rsidRPr="0035455C">
        <w:rPr>
          <w:b/>
        </w:rPr>
        <w:t>Submit for Approval</w:t>
      </w:r>
      <w:r>
        <w:t xml:space="preserve"> button.</w:t>
      </w:r>
    </w:p>
    <w:p w:rsidR="00567935" w:rsidRDefault="00567935" w:rsidP="00567935">
      <w:pPr>
        <w:pStyle w:val="Activityguidedstep"/>
      </w:pPr>
      <w:r>
        <w:t xml:space="preserve">In the dialog box, click </w:t>
      </w:r>
      <w:r w:rsidRPr="00C93603">
        <w:rPr>
          <w:b/>
        </w:rPr>
        <w:t>OK</w:t>
      </w:r>
      <w:r>
        <w:t>.</w:t>
      </w:r>
    </w:p>
    <w:p w:rsidR="00567935" w:rsidRDefault="00567935" w:rsidP="00567935">
      <w:pPr>
        <w:pStyle w:val="Activityguidedstep"/>
      </w:pPr>
      <w:r>
        <w:t xml:space="preserve">On the Approval Path screen click the </w:t>
      </w:r>
      <w:r w:rsidRPr="00C93603">
        <w:rPr>
          <w:b/>
        </w:rPr>
        <w:t>Continue</w:t>
      </w:r>
      <w:r>
        <w:t xml:space="preserve"> button.</w:t>
      </w:r>
    </w:p>
    <w:p w:rsidR="00567935" w:rsidRDefault="00567935" w:rsidP="00567935">
      <w:pPr>
        <w:pStyle w:val="Activityguidedstep"/>
      </w:pPr>
      <w:r>
        <w:t xml:space="preserve">In the dialog box, click </w:t>
      </w:r>
      <w:r w:rsidRPr="005A374A">
        <w:rPr>
          <w:b/>
        </w:rPr>
        <w:t>OK</w:t>
      </w:r>
      <w:r>
        <w:t>.</w:t>
      </w:r>
      <w:r w:rsidRPr="005A374A">
        <w:t xml:space="preserve"> </w:t>
      </w:r>
    </w:p>
    <w:p w:rsidR="00567935" w:rsidRDefault="00567935" w:rsidP="00567935">
      <w:pPr>
        <w:pStyle w:val="Activityguidedstep"/>
      </w:pPr>
      <w:r>
        <w:t xml:space="preserve">Click the </w:t>
      </w:r>
      <w:r>
        <w:rPr>
          <w:b/>
        </w:rPr>
        <w:t>Home</w:t>
      </w:r>
      <w:r>
        <w:t xml:space="preserve"> button to go back to your ProcureAZ home page and indicate you have completed the exercise.</w:t>
      </w:r>
    </w:p>
    <w:p w:rsidR="00567935" w:rsidRDefault="00567935" w:rsidP="00567935">
      <w:pPr>
        <w:pStyle w:val="Activityguidedstep"/>
      </w:pPr>
      <w:r>
        <w:t>Click the Logout icon “</w:t>
      </w:r>
      <w:r w:rsidRPr="00897767">
        <w:rPr>
          <w:b/>
        </w:rPr>
        <w:t>x</w:t>
      </w:r>
      <w:r>
        <w:t>”</w:t>
      </w:r>
    </w:p>
    <w:p w:rsidR="00567935" w:rsidRDefault="00567935" w:rsidP="00567935">
      <w:pPr>
        <w:pStyle w:val="HelpfulTip"/>
        <w:ind w:left="540" w:hanging="540"/>
      </w:pPr>
      <w:r>
        <w:rPr>
          <w:b/>
        </w:rPr>
        <w:t>Note</w:t>
      </w:r>
      <w:r>
        <w:t>: Trainer will need to process the approval of each submitted document before beginning the next activity.</w:t>
      </w:r>
    </w:p>
    <w:p w:rsidR="00567935" w:rsidRDefault="00567935" w:rsidP="00567935"/>
    <w:p w:rsidR="00567935" w:rsidRPr="00E06856" w:rsidRDefault="00567935" w:rsidP="00567935">
      <w:pPr>
        <w:pStyle w:val="Activitytitle"/>
        <w:rPr>
          <w:sz w:val="28"/>
          <w:szCs w:val="28"/>
        </w:rPr>
      </w:pPr>
      <w:r w:rsidRPr="00E06856">
        <w:rPr>
          <w:sz w:val="28"/>
          <w:szCs w:val="28"/>
        </w:rPr>
        <w:t>Create an Open Market Purchase Order and correct accounting</w:t>
      </w:r>
    </w:p>
    <w:p w:rsidR="00567935" w:rsidRDefault="00567935" w:rsidP="00567935">
      <w:pPr>
        <w:pStyle w:val="Scenaro-Setup-Stepsheaders"/>
      </w:pPr>
      <w:r>
        <w:t>Setup</w:t>
      </w:r>
    </w:p>
    <w:p w:rsidR="00567935" w:rsidRDefault="00567935" w:rsidP="00567935">
      <w:pPr>
        <w:pStyle w:val="Activitysetuplist"/>
      </w:pPr>
      <w:r>
        <w:t xml:space="preserve">Log in as the user with the </w:t>
      </w:r>
      <w:r w:rsidRPr="00A72880">
        <w:rPr>
          <w:b/>
        </w:rPr>
        <w:t>Basic Purchaser (BP)</w:t>
      </w:r>
      <w:r>
        <w:t xml:space="preserve"> role on your Training Data Card.</w:t>
      </w:r>
    </w:p>
    <w:p w:rsidR="00567935" w:rsidRDefault="00567935" w:rsidP="00567935">
      <w:pPr>
        <w:pStyle w:val="Scenaro-Setup-Stepsheaders"/>
      </w:pPr>
      <w:r>
        <w:t>Steps</w:t>
      </w:r>
    </w:p>
    <w:p w:rsidR="00567935" w:rsidRDefault="00567935" w:rsidP="00567935">
      <w:pPr>
        <w:pStyle w:val="Activitysummarystep"/>
        <w:numPr>
          <w:ilvl w:val="0"/>
          <w:numId w:val="11"/>
        </w:numPr>
      </w:pPr>
      <w:r>
        <w:t xml:space="preserve">Locate the Requisition with the Ready for </w:t>
      </w:r>
      <w:proofErr w:type="gramStart"/>
      <w:r>
        <w:t>Purchasing</w:t>
      </w:r>
      <w:proofErr w:type="gramEnd"/>
      <w:r>
        <w:t xml:space="preserve"> status.</w:t>
      </w:r>
    </w:p>
    <w:p w:rsidR="00567935" w:rsidRDefault="00567935" w:rsidP="00567935">
      <w:pPr>
        <w:pStyle w:val="Activityguidedstep"/>
        <w:numPr>
          <w:ilvl w:val="1"/>
          <w:numId w:val="10"/>
        </w:numPr>
      </w:pPr>
      <w:r>
        <w:t xml:space="preserve">Click the </w:t>
      </w:r>
      <w:r w:rsidRPr="00A20F8A">
        <w:rPr>
          <w:b/>
        </w:rPr>
        <w:t>magnifying glass icon</w:t>
      </w:r>
      <w:r>
        <w:t xml:space="preserve"> on the top left of the screen.</w:t>
      </w:r>
    </w:p>
    <w:p w:rsidR="00567935" w:rsidRDefault="00567935" w:rsidP="00567935">
      <w:pPr>
        <w:pStyle w:val="Activityguidedstep"/>
        <w:numPr>
          <w:ilvl w:val="1"/>
          <w:numId w:val="10"/>
        </w:numPr>
      </w:pPr>
      <w:r>
        <w:t xml:space="preserve">Select Requisitions from the </w:t>
      </w:r>
      <w:r w:rsidRPr="00A20F8A">
        <w:rPr>
          <w:b/>
        </w:rPr>
        <w:t>Document Type</w:t>
      </w:r>
      <w:r>
        <w:t xml:space="preserve"> dropdown.</w:t>
      </w:r>
    </w:p>
    <w:p w:rsidR="00567935" w:rsidRDefault="00567935" w:rsidP="00567935">
      <w:pPr>
        <w:pStyle w:val="Activityguidedstep"/>
        <w:numPr>
          <w:ilvl w:val="1"/>
          <w:numId w:val="10"/>
        </w:numPr>
      </w:pPr>
      <w:r>
        <w:lastRenderedPageBreak/>
        <w:t xml:space="preserve">Enter the </w:t>
      </w:r>
      <w:proofErr w:type="spellStart"/>
      <w:r>
        <w:t>Requistion</w:t>
      </w:r>
      <w:proofErr w:type="spellEnd"/>
      <w:r>
        <w:t xml:space="preserve"> number you recorded on your training data card in the </w:t>
      </w:r>
      <w:proofErr w:type="spellStart"/>
      <w:r>
        <w:t>Req</w:t>
      </w:r>
      <w:proofErr w:type="spellEnd"/>
      <w:r>
        <w:t># field.</w:t>
      </w:r>
    </w:p>
    <w:p w:rsidR="00567935" w:rsidRDefault="00567935" w:rsidP="00567935">
      <w:pPr>
        <w:pStyle w:val="Activityguidedstep"/>
        <w:numPr>
          <w:ilvl w:val="1"/>
          <w:numId w:val="10"/>
        </w:numPr>
      </w:pPr>
      <w:r>
        <w:t xml:space="preserve">Click </w:t>
      </w:r>
      <w:r w:rsidRPr="00A20F8A">
        <w:rPr>
          <w:b/>
        </w:rPr>
        <w:t>Find It</w:t>
      </w:r>
      <w:r>
        <w:rPr>
          <w:b/>
        </w:rPr>
        <w:t>.</w:t>
      </w:r>
    </w:p>
    <w:p w:rsidR="00567935" w:rsidRPr="00002BF3" w:rsidRDefault="00567935" w:rsidP="00567935">
      <w:pPr>
        <w:pStyle w:val="Activityguidedstep"/>
        <w:numPr>
          <w:ilvl w:val="1"/>
          <w:numId w:val="10"/>
        </w:numPr>
      </w:pPr>
      <w:r>
        <w:t xml:space="preserve">Click the </w:t>
      </w:r>
      <w:r w:rsidRPr="00F04963">
        <w:rPr>
          <w:b/>
        </w:rPr>
        <w:t>Requisition document number</w:t>
      </w:r>
      <w:r>
        <w:t xml:space="preserve"> in the results section.  The document opens to the Summary tab.</w:t>
      </w:r>
    </w:p>
    <w:p w:rsidR="00567935" w:rsidRDefault="00567935" w:rsidP="00567935">
      <w:pPr>
        <w:pStyle w:val="Activitysummarystep"/>
        <w:numPr>
          <w:ilvl w:val="0"/>
          <w:numId w:val="9"/>
        </w:numPr>
      </w:pPr>
      <w:r>
        <w:t>Convert the Requisition to a Purchase Order using the recommended header vendor.</w:t>
      </w:r>
    </w:p>
    <w:p w:rsidR="00567935" w:rsidRDefault="00567935" w:rsidP="00567935">
      <w:pPr>
        <w:pStyle w:val="Activityguidedstep"/>
        <w:numPr>
          <w:ilvl w:val="1"/>
          <w:numId w:val="10"/>
        </w:numPr>
      </w:pPr>
      <w:r>
        <w:t xml:space="preserve">At the bottom of the Summary tab, click the </w:t>
      </w:r>
      <w:r w:rsidRPr="00F04963">
        <w:rPr>
          <w:b/>
        </w:rPr>
        <w:t>Convert to PO</w:t>
      </w:r>
      <w:r>
        <w:t xml:space="preserve"> button.</w:t>
      </w:r>
    </w:p>
    <w:p w:rsidR="00567935" w:rsidRDefault="00567935" w:rsidP="00567935">
      <w:pPr>
        <w:pStyle w:val="Activityguidedstep"/>
        <w:numPr>
          <w:ilvl w:val="1"/>
          <w:numId w:val="10"/>
        </w:numPr>
      </w:pPr>
      <w:r>
        <w:t xml:space="preserve">In the dialog box, click </w:t>
      </w:r>
      <w:r w:rsidRPr="00F04963">
        <w:rPr>
          <w:b/>
        </w:rPr>
        <w:t>OK</w:t>
      </w:r>
      <w:r>
        <w:t>.</w:t>
      </w:r>
    </w:p>
    <w:p w:rsidR="00567935" w:rsidRDefault="00567935" w:rsidP="00567935">
      <w:pPr>
        <w:pStyle w:val="Activityguidedstep"/>
        <w:numPr>
          <w:ilvl w:val="1"/>
          <w:numId w:val="10"/>
        </w:numPr>
      </w:pPr>
      <w:r>
        <w:t xml:space="preserve">Select the (top) radio button for </w:t>
      </w:r>
      <w:r w:rsidRPr="003828D2">
        <w:rPr>
          <w:b/>
        </w:rPr>
        <w:t>Single PO using header recommended vendor</w:t>
      </w:r>
      <w:r>
        <w:t>.</w:t>
      </w:r>
    </w:p>
    <w:p w:rsidR="00567935" w:rsidRDefault="00567935" w:rsidP="00567935">
      <w:pPr>
        <w:pStyle w:val="Activityguidedstep"/>
        <w:numPr>
          <w:ilvl w:val="1"/>
          <w:numId w:val="10"/>
        </w:numPr>
      </w:pPr>
      <w:r>
        <w:t xml:space="preserve">Verify that the PO Type of the New Purchase Order is </w:t>
      </w:r>
      <w:r w:rsidRPr="00F04963">
        <w:rPr>
          <w:b/>
        </w:rPr>
        <w:t>Open Market</w:t>
      </w:r>
      <w:r>
        <w:t>.</w:t>
      </w:r>
    </w:p>
    <w:p w:rsidR="00567935" w:rsidRDefault="00567935" w:rsidP="00567935">
      <w:pPr>
        <w:pStyle w:val="Activityguidedstep"/>
        <w:numPr>
          <w:ilvl w:val="1"/>
          <w:numId w:val="10"/>
        </w:numPr>
      </w:pPr>
      <w:r>
        <w:t xml:space="preserve">Click the </w:t>
      </w:r>
      <w:r w:rsidRPr="00F04963">
        <w:rPr>
          <w:b/>
        </w:rPr>
        <w:t>Convert to PO</w:t>
      </w:r>
      <w:r>
        <w:t xml:space="preserve"> button.</w:t>
      </w:r>
    </w:p>
    <w:p w:rsidR="00567935" w:rsidRDefault="00567935" w:rsidP="00567935">
      <w:pPr>
        <w:pStyle w:val="Activityguidedstep"/>
        <w:numPr>
          <w:ilvl w:val="1"/>
          <w:numId w:val="10"/>
        </w:numPr>
      </w:pPr>
      <w:r>
        <w:t xml:space="preserve">On the Purchase Order(s) are currently in the queue to be processed page, click the </w:t>
      </w:r>
      <w:r w:rsidRPr="00F04963">
        <w:rPr>
          <w:b/>
        </w:rPr>
        <w:t>OK</w:t>
      </w:r>
      <w:r>
        <w:t xml:space="preserve"> button.</w:t>
      </w:r>
    </w:p>
    <w:p w:rsidR="00567935" w:rsidRPr="00002BF3" w:rsidRDefault="00567935" w:rsidP="00567935">
      <w:pPr>
        <w:pStyle w:val="Activityguidedstep"/>
        <w:numPr>
          <w:ilvl w:val="1"/>
          <w:numId w:val="10"/>
        </w:numPr>
      </w:pPr>
      <w:r>
        <w:t xml:space="preserve">In the dialog box, click </w:t>
      </w:r>
      <w:r w:rsidRPr="00F04963">
        <w:rPr>
          <w:b/>
        </w:rPr>
        <w:t>OK</w:t>
      </w:r>
      <w:r>
        <w:t>.</w:t>
      </w:r>
    </w:p>
    <w:p w:rsidR="00567935" w:rsidRDefault="00567935" w:rsidP="00567935">
      <w:pPr>
        <w:pStyle w:val="Activitysummarystep"/>
        <w:numPr>
          <w:ilvl w:val="0"/>
          <w:numId w:val="9"/>
        </w:numPr>
      </w:pPr>
      <w:r>
        <w:t>Review the created Purchase Order.</w:t>
      </w:r>
    </w:p>
    <w:p w:rsidR="00567935" w:rsidRDefault="00567935" w:rsidP="00567935">
      <w:pPr>
        <w:pStyle w:val="Activityguidedstep"/>
        <w:numPr>
          <w:ilvl w:val="1"/>
          <w:numId w:val="10"/>
        </w:numPr>
      </w:pPr>
      <w:r>
        <w:t xml:space="preserve">Click the </w:t>
      </w:r>
      <w:r w:rsidRPr="003828D2">
        <w:rPr>
          <w:b/>
        </w:rPr>
        <w:t>link</w:t>
      </w:r>
      <w:r>
        <w:t xml:space="preserve"> to the newly created PO at the top of the Requisition.</w:t>
      </w:r>
    </w:p>
    <w:p w:rsidR="00567935" w:rsidRDefault="00567935" w:rsidP="00567935">
      <w:pPr>
        <w:pStyle w:val="Activityguidedstep"/>
        <w:numPr>
          <w:ilvl w:val="1"/>
          <w:numId w:val="10"/>
        </w:numPr>
      </w:pPr>
      <w:r>
        <w:t>Note the PO is in status of In Progress</w:t>
      </w:r>
    </w:p>
    <w:p w:rsidR="00567935" w:rsidRDefault="00567935" w:rsidP="00567935">
      <w:pPr>
        <w:pStyle w:val="Activityguidedstep"/>
        <w:numPr>
          <w:ilvl w:val="1"/>
          <w:numId w:val="10"/>
        </w:numPr>
      </w:pPr>
      <w:r>
        <w:t>Review the information on the new Purchase Order document Summary tab.</w:t>
      </w:r>
    </w:p>
    <w:p w:rsidR="00567935" w:rsidRDefault="00567935" w:rsidP="00567935">
      <w:pPr>
        <w:pStyle w:val="Activityguidedstep"/>
        <w:numPr>
          <w:ilvl w:val="1"/>
          <w:numId w:val="10"/>
        </w:numPr>
      </w:pPr>
      <w:r>
        <w:t>Observe any yellow system warning messages that may have appeared at the top of the document.</w:t>
      </w:r>
    </w:p>
    <w:p w:rsidR="00567935" w:rsidRDefault="00567935" w:rsidP="00567935">
      <w:pPr>
        <w:pStyle w:val="Activityguidedstep"/>
        <w:numPr>
          <w:ilvl w:val="0"/>
          <w:numId w:val="0"/>
        </w:numPr>
        <w:tabs>
          <w:tab w:val="clear" w:pos="360"/>
        </w:tabs>
      </w:pPr>
    </w:p>
    <w:p w:rsidR="00567935" w:rsidRDefault="00567935" w:rsidP="00567935">
      <w:pPr>
        <w:pStyle w:val="HelpfulTip"/>
        <w:ind w:left="450" w:hanging="450"/>
      </w:pPr>
      <w:r w:rsidRPr="00C444BA">
        <w:rPr>
          <w:b/>
        </w:rPr>
        <w:t>T</w:t>
      </w:r>
      <w:r>
        <w:rPr>
          <w:b/>
        </w:rPr>
        <w:t>IP:</w:t>
      </w:r>
      <w:r>
        <w:t xml:space="preserve"> Yellow warning messages do not prevent document submission. Red error messages prevent document submission and must be corrected before the document can be successfully submitted.</w:t>
      </w:r>
    </w:p>
    <w:p w:rsidR="00567935" w:rsidRDefault="00567935" w:rsidP="00567935">
      <w:pPr>
        <w:pStyle w:val="Activityguidedstep"/>
        <w:numPr>
          <w:ilvl w:val="1"/>
          <w:numId w:val="10"/>
        </w:numPr>
      </w:pPr>
      <w:r>
        <w:t>Scroll down to review the Items and the accounting lines.</w:t>
      </w:r>
    </w:p>
    <w:p w:rsidR="00567935" w:rsidRDefault="00567935" w:rsidP="00567935">
      <w:pPr>
        <w:pStyle w:val="Activityguidedstep"/>
        <w:numPr>
          <w:ilvl w:val="2"/>
          <w:numId w:val="10"/>
        </w:numPr>
      </w:pPr>
      <w:r>
        <w:t>You notice that the first accounting line is for item1 is not correct for this purchase</w:t>
      </w:r>
    </w:p>
    <w:p w:rsidR="00567935" w:rsidRDefault="00567935" w:rsidP="00567935">
      <w:pPr>
        <w:pStyle w:val="Activitysummarystep"/>
        <w:numPr>
          <w:ilvl w:val="0"/>
          <w:numId w:val="9"/>
        </w:numPr>
      </w:pPr>
      <w:r>
        <w:t>Attempt to change the incorrect accounting line</w:t>
      </w:r>
    </w:p>
    <w:p w:rsidR="00567935" w:rsidRDefault="00567935" w:rsidP="00567935">
      <w:pPr>
        <w:pStyle w:val="Activityguidedstep"/>
        <w:numPr>
          <w:ilvl w:val="1"/>
          <w:numId w:val="9"/>
        </w:numPr>
      </w:pPr>
      <w:r>
        <w:t>Go to the Items &gt; Accounting tab for the first item.</w:t>
      </w:r>
    </w:p>
    <w:p w:rsidR="00567935" w:rsidRDefault="00567935" w:rsidP="00567935">
      <w:pPr>
        <w:pStyle w:val="Activityguidedstep"/>
        <w:numPr>
          <w:ilvl w:val="1"/>
          <w:numId w:val="9"/>
        </w:numPr>
      </w:pPr>
      <w:r>
        <w:t>Click the check box under the Select All column for item one.</w:t>
      </w:r>
    </w:p>
    <w:p w:rsidR="00567935" w:rsidRDefault="00567935" w:rsidP="00567935">
      <w:pPr>
        <w:pStyle w:val="Activityguidedstep"/>
        <w:numPr>
          <w:ilvl w:val="1"/>
          <w:numId w:val="9"/>
        </w:numPr>
      </w:pPr>
      <w:r>
        <w:t>Click the Delete Selected button.</w:t>
      </w:r>
    </w:p>
    <w:p w:rsidR="00567935" w:rsidRDefault="00567935" w:rsidP="00567935">
      <w:pPr>
        <w:pStyle w:val="Activityguidedstep"/>
        <w:numPr>
          <w:ilvl w:val="1"/>
          <w:numId w:val="9"/>
        </w:numPr>
      </w:pPr>
      <w:r>
        <w:t>Click OK when the dialog box appears.</w:t>
      </w:r>
    </w:p>
    <w:p w:rsidR="00567935" w:rsidRDefault="00567935" w:rsidP="00567935">
      <w:pPr>
        <w:pStyle w:val="Activityguidedstep"/>
        <w:numPr>
          <w:ilvl w:val="1"/>
          <w:numId w:val="9"/>
        </w:numPr>
      </w:pPr>
      <w:r>
        <w:t xml:space="preserve">This method of correcting accounting will result in an error message containing:  </w:t>
      </w:r>
      <w:r w:rsidRPr="007E2EB7">
        <w:rPr>
          <w:color w:val="FF0000"/>
        </w:rPr>
        <w:t>Funding Total does not equal Commodity Line Total.</w:t>
      </w:r>
    </w:p>
    <w:p w:rsidR="00567935" w:rsidRDefault="00567935" w:rsidP="00567935">
      <w:pPr>
        <w:pStyle w:val="Activityguidedstep"/>
        <w:numPr>
          <w:ilvl w:val="2"/>
          <w:numId w:val="9"/>
        </w:numPr>
      </w:pPr>
      <w:r>
        <w:t>The accounting cannot be edited/fixed using this manner.  The reason is that the document has already been integrated to AFIS and the deletion is not providing new accounting for AFIS.  When editing the accounting on the integrated document, replacement accounting needs to be provided.</w:t>
      </w:r>
    </w:p>
    <w:p w:rsidR="00567935" w:rsidRDefault="00567935" w:rsidP="00567935">
      <w:pPr>
        <w:pStyle w:val="Activitysummarystep"/>
        <w:numPr>
          <w:ilvl w:val="0"/>
          <w:numId w:val="9"/>
        </w:numPr>
      </w:pPr>
      <w:r>
        <w:t>Correct the Incorrect Accounting</w:t>
      </w:r>
    </w:p>
    <w:p w:rsidR="00567935" w:rsidRDefault="00567935" w:rsidP="00567935">
      <w:pPr>
        <w:pStyle w:val="Activityguidedstep"/>
      </w:pPr>
      <w:r>
        <w:t>Click the number 1 (not the plus sign) to open the items accounting tab for Item 1</w:t>
      </w:r>
    </w:p>
    <w:p w:rsidR="00567935" w:rsidRDefault="00567935" w:rsidP="00567935">
      <w:pPr>
        <w:pStyle w:val="Activityguidedstep"/>
      </w:pPr>
      <w:r>
        <w:t>Check the Delete box (left most column) on the top (incorrect accounting line)</w:t>
      </w:r>
    </w:p>
    <w:p w:rsidR="00567935" w:rsidRDefault="00567935" w:rsidP="00567935">
      <w:pPr>
        <w:pStyle w:val="Activityguidedstep"/>
      </w:pPr>
      <w:r>
        <w:t xml:space="preserve">Enter the </w:t>
      </w:r>
      <w:r w:rsidRPr="009C3892">
        <w:rPr>
          <w:b/>
        </w:rPr>
        <w:t>Function Code 3</w:t>
      </w:r>
      <w:r>
        <w:t xml:space="preserve"> accounting on the top/blank accounting line</w:t>
      </w:r>
    </w:p>
    <w:p w:rsidR="00567935" w:rsidRDefault="00567935" w:rsidP="00567935">
      <w:pPr>
        <w:pStyle w:val="Activityguidedstep"/>
      </w:pPr>
      <w:r>
        <w:t>Scroll to the right and enter the same percentage as the accounting line that is being deleted in the Percent column (35)</w:t>
      </w:r>
    </w:p>
    <w:p w:rsidR="00567935" w:rsidRDefault="00567935" w:rsidP="00567935">
      <w:pPr>
        <w:pStyle w:val="Activityguidedstep"/>
      </w:pPr>
      <w:r>
        <w:t>Click Save based on Percentages</w:t>
      </w:r>
    </w:p>
    <w:p w:rsidR="00567935" w:rsidRPr="007E2EB7" w:rsidRDefault="00567935" w:rsidP="00567935">
      <w:pPr>
        <w:pStyle w:val="Activityguidedstep"/>
        <w:numPr>
          <w:ilvl w:val="2"/>
          <w:numId w:val="6"/>
        </w:numPr>
      </w:pPr>
      <w:r>
        <w:lastRenderedPageBreak/>
        <w:t>This method works because the wrong accounting is being deleted simultaneously with the identification of the replacement accounting.</w:t>
      </w:r>
    </w:p>
    <w:p w:rsidR="00567935" w:rsidRDefault="00567935" w:rsidP="00567935">
      <w:pPr>
        <w:pStyle w:val="Activityguidedstep"/>
      </w:pPr>
      <w:r>
        <w:t xml:space="preserve">In the dialog box, click </w:t>
      </w:r>
      <w:r w:rsidRPr="00440417">
        <w:rPr>
          <w:b/>
        </w:rPr>
        <w:t>OK</w:t>
      </w:r>
      <w:r>
        <w:t>.</w:t>
      </w:r>
      <w:r w:rsidRPr="00440417">
        <w:t xml:space="preserve"> </w:t>
      </w:r>
    </w:p>
    <w:p w:rsidR="00567935" w:rsidRDefault="00567935" w:rsidP="00567935">
      <w:pPr>
        <w:pStyle w:val="Activityguidedstep"/>
        <w:numPr>
          <w:ilvl w:val="0"/>
          <w:numId w:val="0"/>
        </w:numPr>
      </w:pPr>
    </w:p>
    <w:p w:rsidR="00567935" w:rsidRDefault="00567935" w:rsidP="00567935">
      <w:pPr>
        <w:pStyle w:val="Activityguidedstep"/>
        <w:numPr>
          <w:ilvl w:val="0"/>
          <w:numId w:val="9"/>
        </w:numPr>
      </w:pPr>
      <w:r>
        <w:t>Submit the Purchase Order for approval.</w:t>
      </w:r>
    </w:p>
    <w:p w:rsidR="00567935" w:rsidRDefault="00567935" w:rsidP="00567935">
      <w:pPr>
        <w:pStyle w:val="Activityguidedstep"/>
        <w:numPr>
          <w:ilvl w:val="1"/>
          <w:numId w:val="10"/>
        </w:numPr>
      </w:pPr>
      <w:r>
        <w:t xml:space="preserve">Click the </w:t>
      </w:r>
      <w:r w:rsidRPr="003828D2">
        <w:rPr>
          <w:b/>
        </w:rPr>
        <w:t>Summary</w:t>
      </w:r>
      <w:r>
        <w:t xml:space="preserve"> tab.</w:t>
      </w:r>
    </w:p>
    <w:p w:rsidR="00567935" w:rsidRDefault="00567935" w:rsidP="00567935">
      <w:pPr>
        <w:pStyle w:val="Activityguidedstep"/>
        <w:numPr>
          <w:ilvl w:val="1"/>
          <w:numId w:val="10"/>
        </w:numPr>
      </w:pPr>
      <w:r>
        <w:t xml:space="preserve">Click </w:t>
      </w:r>
      <w:r w:rsidRPr="003828D2">
        <w:rPr>
          <w:b/>
        </w:rPr>
        <w:t>Submit for Approval</w:t>
      </w:r>
      <w:r>
        <w:t xml:space="preserve"> at the bottom of the page.  Click </w:t>
      </w:r>
      <w:r w:rsidRPr="004819D2">
        <w:rPr>
          <w:b/>
        </w:rPr>
        <w:t>OK</w:t>
      </w:r>
      <w:r>
        <w:t>.</w:t>
      </w:r>
    </w:p>
    <w:p w:rsidR="00567935" w:rsidRPr="003828D2" w:rsidRDefault="00567935" w:rsidP="00567935">
      <w:pPr>
        <w:pStyle w:val="Activityguidedstep"/>
        <w:numPr>
          <w:ilvl w:val="1"/>
          <w:numId w:val="10"/>
        </w:numPr>
      </w:pPr>
      <w:r>
        <w:t xml:space="preserve">Click </w:t>
      </w:r>
      <w:r w:rsidRPr="003828D2">
        <w:rPr>
          <w:b/>
        </w:rPr>
        <w:t>Automatic Approval</w:t>
      </w:r>
      <w:r>
        <w:rPr>
          <w:b/>
        </w:rPr>
        <w:t>.</w:t>
      </w:r>
    </w:p>
    <w:p w:rsidR="00567935" w:rsidRDefault="00567935" w:rsidP="00567935">
      <w:pPr>
        <w:pStyle w:val="Activityguidedstep"/>
        <w:numPr>
          <w:ilvl w:val="1"/>
          <w:numId w:val="10"/>
        </w:numPr>
      </w:pPr>
      <w:r w:rsidRPr="003828D2">
        <w:t>Click</w:t>
      </w:r>
      <w:r>
        <w:rPr>
          <w:b/>
        </w:rPr>
        <w:t xml:space="preserve"> </w:t>
      </w:r>
      <w:r w:rsidRPr="003828D2">
        <w:rPr>
          <w:b/>
        </w:rPr>
        <w:t>S</w:t>
      </w:r>
      <w:r>
        <w:rPr>
          <w:b/>
        </w:rPr>
        <w:t>ave &amp; Continue, then OK</w:t>
      </w:r>
      <w:r>
        <w:t>. You will be returned to the Summary tab of the PO.</w:t>
      </w:r>
    </w:p>
    <w:p w:rsidR="00567935" w:rsidRDefault="00567935" w:rsidP="00567935">
      <w:pPr>
        <w:pStyle w:val="Activityguidedstep"/>
        <w:numPr>
          <w:ilvl w:val="1"/>
          <w:numId w:val="10"/>
        </w:numPr>
      </w:pPr>
      <w:r>
        <w:t xml:space="preserve">Observe that the Purchase Order is now in Ready to </w:t>
      </w:r>
      <w:proofErr w:type="gramStart"/>
      <w:r>
        <w:t>Send</w:t>
      </w:r>
      <w:proofErr w:type="gramEnd"/>
      <w:r>
        <w:t xml:space="preserve"> status.</w:t>
      </w:r>
    </w:p>
    <w:p w:rsidR="00567935" w:rsidRDefault="00567935" w:rsidP="00567935">
      <w:pPr>
        <w:pStyle w:val="Activityguidedstep"/>
        <w:numPr>
          <w:ilvl w:val="1"/>
          <w:numId w:val="10"/>
        </w:numPr>
      </w:pPr>
      <w:r>
        <w:t>Scroll to the bottom of the Purchase Order to observe the Vendor Notification status.</w:t>
      </w:r>
    </w:p>
    <w:p w:rsidR="00567935" w:rsidRDefault="00567935" w:rsidP="00567935">
      <w:pPr>
        <w:pStyle w:val="Activityguidedstep"/>
        <w:numPr>
          <w:ilvl w:val="1"/>
          <w:numId w:val="10"/>
        </w:numPr>
      </w:pPr>
      <w:r>
        <w:t>Click the</w:t>
      </w:r>
      <w:r w:rsidRPr="00744980">
        <w:rPr>
          <w:b/>
        </w:rPr>
        <w:t xml:space="preserve"> Set to Printed status</w:t>
      </w:r>
      <w:r>
        <w:t xml:space="preserve"> options.</w:t>
      </w:r>
    </w:p>
    <w:p w:rsidR="00567935" w:rsidRDefault="00567935" w:rsidP="00567935">
      <w:pPr>
        <w:pStyle w:val="Activityguidedstep"/>
        <w:numPr>
          <w:ilvl w:val="1"/>
          <w:numId w:val="10"/>
        </w:numPr>
      </w:pPr>
      <w:r>
        <w:t xml:space="preserve">Click </w:t>
      </w:r>
      <w:r w:rsidRPr="003828D2">
        <w:rPr>
          <w:b/>
        </w:rPr>
        <w:t>Save and Continue</w:t>
      </w:r>
      <w:r>
        <w:t xml:space="preserve">. This will finalize the Purchase order and set it to </w:t>
      </w:r>
      <w:proofErr w:type="spellStart"/>
      <w:r>
        <w:t>Sent</w:t>
      </w:r>
      <w:proofErr w:type="spellEnd"/>
      <w:r>
        <w:t xml:space="preserve"> status.  Then click </w:t>
      </w:r>
      <w:r w:rsidRPr="004819D2">
        <w:rPr>
          <w:b/>
        </w:rPr>
        <w:t>OK</w:t>
      </w:r>
      <w:r>
        <w:t>.</w:t>
      </w:r>
    </w:p>
    <w:p w:rsidR="00567935" w:rsidRPr="00364E1C" w:rsidRDefault="00567935" w:rsidP="00567935">
      <w:pPr>
        <w:pStyle w:val="Activityguidedstep"/>
        <w:numPr>
          <w:ilvl w:val="1"/>
          <w:numId w:val="10"/>
        </w:numPr>
      </w:pPr>
      <w:r>
        <w:t>Write down the Purchase Order number on the Training Data Card section</w:t>
      </w:r>
    </w:p>
    <w:p w:rsidR="00567935" w:rsidRDefault="00567935" w:rsidP="00567935"/>
    <w:p w:rsidR="00567935" w:rsidRPr="008B71FA" w:rsidRDefault="00567935" w:rsidP="00567935"/>
    <w:p w:rsidR="00567935" w:rsidRDefault="00567935" w:rsidP="000C317E">
      <w:pPr>
        <w:jc w:val="center"/>
        <w:rPr>
          <w:rFonts w:ascii="Verdana" w:hAnsi="Verdana"/>
          <w:b/>
          <w:i/>
        </w:rPr>
      </w:pPr>
    </w:p>
    <w:p w:rsidR="00567935" w:rsidRDefault="00567935" w:rsidP="000C317E">
      <w:pPr>
        <w:jc w:val="center"/>
        <w:rPr>
          <w:rFonts w:ascii="Verdana" w:hAnsi="Verdana"/>
          <w:b/>
          <w:i/>
        </w:rPr>
      </w:pPr>
    </w:p>
    <w:p w:rsidR="00567935" w:rsidRPr="000C317E" w:rsidRDefault="00567935" w:rsidP="000C317E">
      <w:pPr>
        <w:jc w:val="center"/>
        <w:rPr>
          <w:rFonts w:ascii="Verdana" w:hAnsi="Verdana"/>
          <w:b/>
          <w:i/>
        </w:rPr>
      </w:pPr>
    </w:p>
    <w:sectPr w:rsidR="00567935" w:rsidRPr="000C317E" w:rsidSect="00567935">
      <w:footerReference w:type="default" r:id="rId12"/>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868" w:rsidRDefault="00025868" w:rsidP="00567935">
      <w:pPr>
        <w:spacing w:after="0" w:line="240" w:lineRule="auto"/>
      </w:pPr>
      <w:r>
        <w:separator/>
      </w:r>
    </w:p>
  </w:endnote>
  <w:endnote w:type="continuationSeparator" w:id="0">
    <w:p w:rsidR="00025868" w:rsidRDefault="00025868" w:rsidP="00567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935" w:rsidRDefault="00567935">
    <w:pPr>
      <w:pBdr>
        <w:left w:val="single" w:sz="12" w:space="11" w:color="4F81BD" w:themeColor="accent1"/>
      </w:pBdr>
      <w:tabs>
        <w:tab w:val="left" w:pos="622"/>
      </w:tabs>
      <w:spacing w:after="0"/>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6"/>
        <w:szCs w:val="26"/>
      </w:rPr>
      <w:fldChar w:fldCharType="begin"/>
    </w:r>
    <w:r>
      <w:rPr>
        <w:rFonts w:asciiTheme="majorHAnsi" w:eastAsiaTheme="majorEastAsia" w:hAnsiTheme="majorHAnsi" w:cstheme="majorBidi"/>
        <w:color w:val="365F91" w:themeColor="accent1" w:themeShade="BF"/>
        <w:sz w:val="26"/>
        <w:szCs w:val="26"/>
      </w:rPr>
      <w:instrText xml:space="preserve"> PAGE   \* MERGEFORMAT </w:instrText>
    </w:r>
    <w:r>
      <w:rPr>
        <w:rFonts w:asciiTheme="majorHAnsi" w:eastAsiaTheme="majorEastAsia" w:hAnsiTheme="majorHAnsi" w:cstheme="majorBidi"/>
        <w:color w:val="365F91" w:themeColor="accent1" w:themeShade="BF"/>
        <w:sz w:val="26"/>
        <w:szCs w:val="26"/>
      </w:rPr>
      <w:fldChar w:fldCharType="separate"/>
    </w:r>
    <w:r w:rsidR="007A6C49">
      <w:rPr>
        <w:rFonts w:asciiTheme="majorHAnsi" w:eastAsiaTheme="majorEastAsia" w:hAnsiTheme="majorHAnsi" w:cstheme="majorBidi"/>
        <w:noProof/>
        <w:color w:val="365F91" w:themeColor="accent1" w:themeShade="BF"/>
        <w:sz w:val="26"/>
        <w:szCs w:val="26"/>
      </w:rPr>
      <w:t>2</w:t>
    </w:r>
    <w:r>
      <w:rPr>
        <w:rFonts w:asciiTheme="majorHAnsi" w:eastAsiaTheme="majorEastAsia" w:hAnsiTheme="majorHAnsi" w:cstheme="majorBidi"/>
        <w:noProof/>
        <w:color w:val="365F91" w:themeColor="accent1" w:themeShade="BF"/>
        <w:sz w:val="26"/>
        <w:szCs w:val="26"/>
      </w:rPr>
      <w:fldChar w:fldCharType="end"/>
    </w:r>
  </w:p>
  <w:p w:rsidR="00567935" w:rsidRDefault="005679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868" w:rsidRDefault="00025868" w:rsidP="00567935">
      <w:pPr>
        <w:spacing w:after="0" w:line="240" w:lineRule="auto"/>
      </w:pPr>
      <w:r>
        <w:separator/>
      </w:r>
    </w:p>
  </w:footnote>
  <w:footnote w:type="continuationSeparator" w:id="0">
    <w:p w:rsidR="00025868" w:rsidRDefault="00025868" w:rsidP="005679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A395F"/>
    <w:multiLevelType w:val="multilevel"/>
    <w:tmpl w:val="4E884F60"/>
    <w:styleLink w:val="Quizzes"/>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3A1131C"/>
    <w:multiLevelType w:val="multilevel"/>
    <w:tmpl w:val="2F1EE0B4"/>
    <w:styleLink w:val="Activity3"/>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98905E7"/>
    <w:multiLevelType w:val="multilevel"/>
    <w:tmpl w:val="2F1EE0B4"/>
    <w:numStyleLink w:val="Activity3"/>
  </w:abstractNum>
  <w:abstractNum w:abstractNumId="3">
    <w:nsid w:val="39D30E46"/>
    <w:multiLevelType w:val="hybridMultilevel"/>
    <w:tmpl w:val="994A1C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25C7347"/>
    <w:multiLevelType w:val="hybridMultilevel"/>
    <w:tmpl w:val="8572ECC6"/>
    <w:lvl w:ilvl="0" w:tplc="603C53B6">
      <w:start w:val="1"/>
      <w:numFmt w:val="bullet"/>
      <w:pStyle w:val="Activitysetuplis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275DB6"/>
    <w:multiLevelType w:val="hybridMultilevel"/>
    <w:tmpl w:val="C302C12C"/>
    <w:lvl w:ilvl="0" w:tplc="04090001">
      <w:start w:val="1"/>
      <w:numFmt w:val="upperLetter"/>
      <w:pStyle w:val="Activityfieldvalue"/>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nsid w:val="7F0A7981"/>
    <w:multiLevelType w:val="hybridMultilevel"/>
    <w:tmpl w:val="17D6F088"/>
    <w:lvl w:ilvl="0" w:tplc="437091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CE4D06"/>
    <w:multiLevelType w:val="hybridMultilevel"/>
    <w:tmpl w:val="3F425830"/>
    <w:lvl w:ilvl="0" w:tplc="E77C0C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7"/>
  </w:num>
  <w:num w:numId="5">
    <w:abstractNumId w:val="3"/>
  </w:num>
  <w:num w:numId="6">
    <w:abstractNumId w:val="2"/>
    <w:lvlOverride w:ilvl="0">
      <w:lvl w:ilvl="0">
        <w:start w:val="1"/>
        <w:numFmt w:val="upperLetter"/>
        <w:pStyle w:val="Activitysummarystep"/>
        <w:lvlText w:val="%1."/>
        <w:lvlJc w:val="left"/>
        <w:pPr>
          <w:tabs>
            <w:tab w:val="num" w:pos="450"/>
          </w:tabs>
          <w:ind w:left="450" w:hanging="360"/>
        </w:pPr>
        <w:rPr>
          <w:rFonts w:hint="default"/>
          <w:b w:val="0"/>
        </w:rPr>
      </w:lvl>
    </w:lvlOverride>
    <w:lvlOverride w:ilvl="1">
      <w:lvl w:ilvl="1">
        <w:start w:val="1"/>
        <w:numFmt w:val="decimal"/>
        <w:pStyle w:val="Activityguidedstep"/>
        <w:lvlText w:val="%2."/>
        <w:lvlJc w:val="left"/>
        <w:pPr>
          <w:tabs>
            <w:tab w:val="num" w:pos="3870"/>
          </w:tabs>
          <w:ind w:left="3870" w:hanging="360"/>
        </w:pPr>
        <w:rPr>
          <w:rFonts w:hint="default"/>
        </w:rPr>
      </w:lvl>
    </w:lvlOverride>
    <w:lvlOverride w:ilvl="2">
      <w:lvl w:ilvl="2">
        <w:start w:val="1"/>
        <w:numFmt w:val="lowerRoman"/>
        <w:lvlText w:val="%3)"/>
        <w:lvlJc w:val="left"/>
        <w:pPr>
          <w:ind w:left="117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abstractNumId w:val="4"/>
  </w:num>
  <w:num w:numId="8">
    <w:abstractNumId w:val="5"/>
  </w:num>
  <w:num w:numId="9">
    <w:abstractNumId w:val="2"/>
    <w:lvlOverride w:ilvl="0">
      <w:lvl w:ilvl="0">
        <w:start w:val="1"/>
        <w:numFmt w:val="upperLetter"/>
        <w:pStyle w:val="Activitysummarystep"/>
        <w:lvlText w:val="%1."/>
        <w:lvlJc w:val="left"/>
        <w:pPr>
          <w:tabs>
            <w:tab w:val="num" w:pos="360"/>
          </w:tabs>
          <w:ind w:left="360" w:hanging="360"/>
        </w:pPr>
        <w:rPr>
          <w:rFonts w:hint="default"/>
        </w:rPr>
      </w:lvl>
    </w:lvlOverride>
    <w:lvlOverride w:ilvl="1">
      <w:lvl w:ilvl="1">
        <w:start w:val="1"/>
        <w:numFmt w:val="decimal"/>
        <w:pStyle w:val="Activityguidedstep"/>
        <w:lvlText w:val="%2."/>
        <w:lvlJc w:val="left"/>
        <w:pPr>
          <w:tabs>
            <w:tab w:val="num" w:pos="990"/>
          </w:tabs>
          <w:ind w:left="99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2"/>
    <w:lvlOverride w:ilvl="0">
      <w:lvl w:ilvl="0">
        <w:start w:val="1"/>
        <w:numFmt w:val="upperLetter"/>
        <w:pStyle w:val="Activitysummarystep"/>
        <w:lvlText w:val="%1."/>
        <w:lvlJc w:val="left"/>
        <w:pPr>
          <w:tabs>
            <w:tab w:val="num" w:pos="360"/>
          </w:tabs>
          <w:ind w:left="360" w:hanging="360"/>
        </w:pPr>
        <w:rPr>
          <w:rFonts w:hint="default"/>
        </w:rPr>
      </w:lvl>
    </w:lvlOverride>
    <w:lvlOverride w:ilvl="1">
      <w:lvl w:ilvl="1">
        <w:start w:val="1"/>
        <w:numFmt w:val="decimal"/>
        <w:pStyle w:val="Activityguidedstep"/>
        <w:lvlText w:val="%2."/>
        <w:lvlJc w:val="left"/>
        <w:pPr>
          <w:tabs>
            <w:tab w:val="num" w:pos="990"/>
          </w:tabs>
          <w:ind w:left="99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2"/>
    <w:lvlOverride w:ilvl="0">
      <w:lvl w:ilvl="0">
        <w:start w:val="1"/>
        <w:numFmt w:val="upperLetter"/>
        <w:pStyle w:val="Activitysummarystep"/>
        <w:lvlText w:val="%1."/>
        <w:lvlJc w:val="left"/>
        <w:pPr>
          <w:tabs>
            <w:tab w:val="num" w:pos="360"/>
          </w:tabs>
          <w:ind w:left="360" w:hanging="360"/>
        </w:pPr>
        <w:rPr>
          <w:rFonts w:hint="default"/>
        </w:rPr>
      </w:lvl>
    </w:lvlOverride>
    <w:lvlOverride w:ilvl="1">
      <w:lvl w:ilvl="1">
        <w:start w:val="1"/>
        <w:numFmt w:val="decimal"/>
        <w:pStyle w:val="Activityguidedstep"/>
        <w:lvlText w:val="%2."/>
        <w:lvlJc w:val="left"/>
        <w:pPr>
          <w:tabs>
            <w:tab w:val="num" w:pos="990"/>
          </w:tabs>
          <w:ind w:left="99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
    <w:lvlOverride w:ilvl="0">
      <w:lvl w:ilvl="0">
        <w:start w:val="1"/>
        <w:numFmt w:val="upperLetter"/>
        <w:pStyle w:val="Activitysummarystep"/>
        <w:lvlText w:val="%1."/>
        <w:lvlJc w:val="left"/>
        <w:pPr>
          <w:tabs>
            <w:tab w:val="num" w:pos="360"/>
          </w:tabs>
          <w:ind w:left="360" w:hanging="360"/>
        </w:pPr>
        <w:rPr>
          <w:rFonts w:hint="default"/>
        </w:rPr>
      </w:lvl>
    </w:lvlOverride>
    <w:lvlOverride w:ilvl="1">
      <w:lvl w:ilvl="1">
        <w:start w:val="1"/>
        <w:numFmt w:val="decimal"/>
        <w:pStyle w:val="Activityguidedstep"/>
        <w:lvlText w:val="%2."/>
        <w:lvlJc w:val="left"/>
        <w:pPr>
          <w:tabs>
            <w:tab w:val="num" w:pos="7560"/>
          </w:tabs>
          <w:ind w:left="756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A0B"/>
    <w:rsid w:val="000049ED"/>
    <w:rsid w:val="00004BFD"/>
    <w:rsid w:val="000056D6"/>
    <w:rsid w:val="00011DC1"/>
    <w:rsid w:val="0001515B"/>
    <w:rsid w:val="000228A4"/>
    <w:rsid w:val="00025868"/>
    <w:rsid w:val="00025B50"/>
    <w:rsid w:val="000301A0"/>
    <w:rsid w:val="00032679"/>
    <w:rsid w:val="00033456"/>
    <w:rsid w:val="00045A4B"/>
    <w:rsid w:val="00045FDA"/>
    <w:rsid w:val="00054E01"/>
    <w:rsid w:val="000568E6"/>
    <w:rsid w:val="000572AC"/>
    <w:rsid w:val="00063F3D"/>
    <w:rsid w:val="00064FA5"/>
    <w:rsid w:val="00073174"/>
    <w:rsid w:val="00080F9A"/>
    <w:rsid w:val="00082238"/>
    <w:rsid w:val="00086A81"/>
    <w:rsid w:val="000920CB"/>
    <w:rsid w:val="00094B51"/>
    <w:rsid w:val="00096B98"/>
    <w:rsid w:val="000975DD"/>
    <w:rsid w:val="00097665"/>
    <w:rsid w:val="000A19ED"/>
    <w:rsid w:val="000A39EF"/>
    <w:rsid w:val="000A46D9"/>
    <w:rsid w:val="000A6027"/>
    <w:rsid w:val="000A6FB2"/>
    <w:rsid w:val="000B67E6"/>
    <w:rsid w:val="000B7E86"/>
    <w:rsid w:val="000C317E"/>
    <w:rsid w:val="000C6CBD"/>
    <w:rsid w:val="000D0990"/>
    <w:rsid w:val="000D2A99"/>
    <w:rsid w:val="000D675C"/>
    <w:rsid w:val="000F5153"/>
    <w:rsid w:val="00104193"/>
    <w:rsid w:val="0011437D"/>
    <w:rsid w:val="00116FDF"/>
    <w:rsid w:val="00120186"/>
    <w:rsid w:val="0012547C"/>
    <w:rsid w:val="00146110"/>
    <w:rsid w:val="001502FA"/>
    <w:rsid w:val="00152CE1"/>
    <w:rsid w:val="00153CF6"/>
    <w:rsid w:val="001556F7"/>
    <w:rsid w:val="00161636"/>
    <w:rsid w:val="00161CD9"/>
    <w:rsid w:val="001664F0"/>
    <w:rsid w:val="00171949"/>
    <w:rsid w:val="00173188"/>
    <w:rsid w:val="001753BC"/>
    <w:rsid w:val="0017637A"/>
    <w:rsid w:val="00180A7F"/>
    <w:rsid w:val="00180CE6"/>
    <w:rsid w:val="00193606"/>
    <w:rsid w:val="001948FB"/>
    <w:rsid w:val="0019592A"/>
    <w:rsid w:val="001A2F9B"/>
    <w:rsid w:val="001B137A"/>
    <w:rsid w:val="001B35A8"/>
    <w:rsid w:val="001C30BD"/>
    <w:rsid w:val="001C4061"/>
    <w:rsid w:val="001C7B99"/>
    <w:rsid w:val="001D1615"/>
    <w:rsid w:val="001D5EDC"/>
    <w:rsid w:val="001E0FA3"/>
    <w:rsid w:val="001E10C0"/>
    <w:rsid w:val="001E3C75"/>
    <w:rsid w:val="00201199"/>
    <w:rsid w:val="00201CB8"/>
    <w:rsid w:val="002110D1"/>
    <w:rsid w:val="002176EA"/>
    <w:rsid w:val="00220D62"/>
    <w:rsid w:val="0022350F"/>
    <w:rsid w:val="00226468"/>
    <w:rsid w:val="00240E43"/>
    <w:rsid w:val="0024291B"/>
    <w:rsid w:val="0024443C"/>
    <w:rsid w:val="002545CD"/>
    <w:rsid w:val="0025523A"/>
    <w:rsid w:val="002577F0"/>
    <w:rsid w:val="00261A1C"/>
    <w:rsid w:val="00272D02"/>
    <w:rsid w:val="00276BB5"/>
    <w:rsid w:val="00281580"/>
    <w:rsid w:val="002956D3"/>
    <w:rsid w:val="00295F55"/>
    <w:rsid w:val="002962ED"/>
    <w:rsid w:val="002A69D3"/>
    <w:rsid w:val="002B066E"/>
    <w:rsid w:val="002B56CC"/>
    <w:rsid w:val="002C1A1B"/>
    <w:rsid w:val="002C5D1C"/>
    <w:rsid w:val="002D33F3"/>
    <w:rsid w:val="002D5963"/>
    <w:rsid w:val="002D6B17"/>
    <w:rsid w:val="002E367A"/>
    <w:rsid w:val="002E4DC0"/>
    <w:rsid w:val="002F38DE"/>
    <w:rsid w:val="00313E22"/>
    <w:rsid w:val="00315CEA"/>
    <w:rsid w:val="00316AEE"/>
    <w:rsid w:val="00325B10"/>
    <w:rsid w:val="00333C4E"/>
    <w:rsid w:val="00333E30"/>
    <w:rsid w:val="003344D2"/>
    <w:rsid w:val="00340CE2"/>
    <w:rsid w:val="00342619"/>
    <w:rsid w:val="00343765"/>
    <w:rsid w:val="00343A55"/>
    <w:rsid w:val="003559F1"/>
    <w:rsid w:val="00360237"/>
    <w:rsid w:val="00361736"/>
    <w:rsid w:val="00363BF8"/>
    <w:rsid w:val="0036455A"/>
    <w:rsid w:val="00383B20"/>
    <w:rsid w:val="003843EE"/>
    <w:rsid w:val="0039156F"/>
    <w:rsid w:val="003978AF"/>
    <w:rsid w:val="003A54AF"/>
    <w:rsid w:val="003A5AA1"/>
    <w:rsid w:val="003B1B99"/>
    <w:rsid w:val="003B45DC"/>
    <w:rsid w:val="003B4DAF"/>
    <w:rsid w:val="003B4EDF"/>
    <w:rsid w:val="003C1B24"/>
    <w:rsid w:val="003C265E"/>
    <w:rsid w:val="003C31FB"/>
    <w:rsid w:val="003C50A2"/>
    <w:rsid w:val="003D37E7"/>
    <w:rsid w:val="003D7209"/>
    <w:rsid w:val="003D7878"/>
    <w:rsid w:val="003E359E"/>
    <w:rsid w:val="003E7F57"/>
    <w:rsid w:val="003F0C51"/>
    <w:rsid w:val="003F1B22"/>
    <w:rsid w:val="003F206E"/>
    <w:rsid w:val="003F27E6"/>
    <w:rsid w:val="003F7E19"/>
    <w:rsid w:val="00402625"/>
    <w:rsid w:val="0040382C"/>
    <w:rsid w:val="00403DF2"/>
    <w:rsid w:val="00410E3A"/>
    <w:rsid w:val="00414BC4"/>
    <w:rsid w:val="004254EE"/>
    <w:rsid w:val="004309C1"/>
    <w:rsid w:val="00432367"/>
    <w:rsid w:val="00434B49"/>
    <w:rsid w:val="0043721B"/>
    <w:rsid w:val="00437E5A"/>
    <w:rsid w:val="004426D3"/>
    <w:rsid w:val="004460A7"/>
    <w:rsid w:val="004470E0"/>
    <w:rsid w:val="004504A6"/>
    <w:rsid w:val="00452C11"/>
    <w:rsid w:val="00454FFF"/>
    <w:rsid w:val="00457124"/>
    <w:rsid w:val="0046050C"/>
    <w:rsid w:val="0046167B"/>
    <w:rsid w:val="00471A61"/>
    <w:rsid w:val="004735F8"/>
    <w:rsid w:val="00473C41"/>
    <w:rsid w:val="0049239E"/>
    <w:rsid w:val="00495C94"/>
    <w:rsid w:val="004A30BF"/>
    <w:rsid w:val="004A713D"/>
    <w:rsid w:val="004B0BCC"/>
    <w:rsid w:val="004B2192"/>
    <w:rsid w:val="004B51CE"/>
    <w:rsid w:val="004C0A49"/>
    <w:rsid w:val="004C3B72"/>
    <w:rsid w:val="004C3F05"/>
    <w:rsid w:val="004D5A09"/>
    <w:rsid w:val="004D6E27"/>
    <w:rsid w:val="004D7EDC"/>
    <w:rsid w:val="004E50D0"/>
    <w:rsid w:val="004E712C"/>
    <w:rsid w:val="004F2D05"/>
    <w:rsid w:val="004F4A38"/>
    <w:rsid w:val="004F5B8E"/>
    <w:rsid w:val="005058EF"/>
    <w:rsid w:val="00516264"/>
    <w:rsid w:val="00516B1C"/>
    <w:rsid w:val="00522196"/>
    <w:rsid w:val="00522A42"/>
    <w:rsid w:val="005270FB"/>
    <w:rsid w:val="00531F29"/>
    <w:rsid w:val="005330C4"/>
    <w:rsid w:val="00534B45"/>
    <w:rsid w:val="005406C0"/>
    <w:rsid w:val="00541C48"/>
    <w:rsid w:val="00541DED"/>
    <w:rsid w:val="00547D6B"/>
    <w:rsid w:val="00551D05"/>
    <w:rsid w:val="0055392F"/>
    <w:rsid w:val="0055670E"/>
    <w:rsid w:val="00556D61"/>
    <w:rsid w:val="00557583"/>
    <w:rsid w:val="00567935"/>
    <w:rsid w:val="00574462"/>
    <w:rsid w:val="00575518"/>
    <w:rsid w:val="00576714"/>
    <w:rsid w:val="00577D12"/>
    <w:rsid w:val="005802AF"/>
    <w:rsid w:val="00580315"/>
    <w:rsid w:val="0058383A"/>
    <w:rsid w:val="005929C6"/>
    <w:rsid w:val="0059358B"/>
    <w:rsid w:val="00593938"/>
    <w:rsid w:val="00595D20"/>
    <w:rsid w:val="005A6AC0"/>
    <w:rsid w:val="005B002B"/>
    <w:rsid w:val="005B6D5B"/>
    <w:rsid w:val="005B7915"/>
    <w:rsid w:val="005C33E4"/>
    <w:rsid w:val="005C50AC"/>
    <w:rsid w:val="005D1B38"/>
    <w:rsid w:val="005D1B62"/>
    <w:rsid w:val="005E2811"/>
    <w:rsid w:val="005E2A65"/>
    <w:rsid w:val="005F2269"/>
    <w:rsid w:val="005F4B6F"/>
    <w:rsid w:val="006033ED"/>
    <w:rsid w:val="006054FE"/>
    <w:rsid w:val="00610AE0"/>
    <w:rsid w:val="0061477E"/>
    <w:rsid w:val="006201B7"/>
    <w:rsid w:val="0062118F"/>
    <w:rsid w:val="00621D12"/>
    <w:rsid w:val="006254CC"/>
    <w:rsid w:val="006328B3"/>
    <w:rsid w:val="00633238"/>
    <w:rsid w:val="00633526"/>
    <w:rsid w:val="00636864"/>
    <w:rsid w:val="00641BA0"/>
    <w:rsid w:val="00642D34"/>
    <w:rsid w:val="00643CE0"/>
    <w:rsid w:val="00653AD9"/>
    <w:rsid w:val="0065404F"/>
    <w:rsid w:val="00656D0D"/>
    <w:rsid w:val="0065725E"/>
    <w:rsid w:val="00660735"/>
    <w:rsid w:val="00663B5D"/>
    <w:rsid w:val="00663D2D"/>
    <w:rsid w:val="00674830"/>
    <w:rsid w:val="006820D4"/>
    <w:rsid w:val="00683FFE"/>
    <w:rsid w:val="006846E2"/>
    <w:rsid w:val="00696C37"/>
    <w:rsid w:val="006A0C2A"/>
    <w:rsid w:val="006A4322"/>
    <w:rsid w:val="006A68EB"/>
    <w:rsid w:val="006B11F6"/>
    <w:rsid w:val="006B363D"/>
    <w:rsid w:val="006B375D"/>
    <w:rsid w:val="006B6404"/>
    <w:rsid w:val="006C6D49"/>
    <w:rsid w:val="006D7D61"/>
    <w:rsid w:val="006E1705"/>
    <w:rsid w:val="006E2F07"/>
    <w:rsid w:val="006E6EFA"/>
    <w:rsid w:val="006E7355"/>
    <w:rsid w:val="006F236D"/>
    <w:rsid w:val="00700A24"/>
    <w:rsid w:val="00706329"/>
    <w:rsid w:val="007225F2"/>
    <w:rsid w:val="00722DC3"/>
    <w:rsid w:val="007247D6"/>
    <w:rsid w:val="007268C9"/>
    <w:rsid w:val="00732413"/>
    <w:rsid w:val="007440E4"/>
    <w:rsid w:val="00745027"/>
    <w:rsid w:val="0074513C"/>
    <w:rsid w:val="007454D6"/>
    <w:rsid w:val="00754749"/>
    <w:rsid w:val="00757C45"/>
    <w:rsid w:val="00763257"/>
    <w:rsid w:val="00767DFA"/>
    <w:rsid w:val="00773E84"/>
    <w:rsid w:val="00774062"/>
    <w:rsid w:val="00781FB8"/>
    <w:rsid w:val="00783453"/>
    <w:rsid w:val="007911AA"/>
    <w:rsid w:val="007914B6"/>
    <w:rsid w:val="00792EDB"/>
    <w:rsid w:val="007A554C"/>
    <w:rsid w:val="007A5B1C"/>
    <w:rsid w:val="007A6C49"/>
    <w:rsid w:val="007B10B0"/>
    <w:rsid w:val="007B145B"/>
    <w:rsid w:val="007C2E6D"/>
    <w:rsid w:val="007C635F"/>
    <w:rsid w:val="007D54C1"/>
    <w:rsid w:val="007D5C51"/>
    <w:rsid w:val="007E389C"/>
    <w:rsid w:val="007E55AA"/>
    <w:rsid w:val="007E5C97"/>
    <w:rsid w:val="007F17B5"/>
    <w:rsid w:val="007F1C8B"/>
    <w:rsid w:val="00804E1A"/>
    <w:rsid w:val="00805601"/>
    <w:rsid w:val="00816A31"/>
    <w:rsid w:val="00816CFC"/>
    <w:rsid w:val="00820CCB"/>
    <w:rsid w:val="00820D11"/>
    <w:rsid w:val="00830E89"/>
    <w:rsid w:val="008434B8"/>
    <w:rsid w:val="00844085"/>
    <w:rsid w:val="00846F7F"/>
    <w:rsid w:val="00851B6A"/>
    <w:rsid w:val="0085406F"/>
    <w:rsid w:val="0085497C"/>
    <w:rsid w:val="00855CCA"/>
    <w:rsid w:val="00864CE4"/>
    <w:rsid w:val="00870956"/>
    <w:rsid w:val="00874569"/>
    <w:rsid w:val="00876075"/>
    <w:rsid w:val="0088166C"/>
    <w:rsid w:val="0088195C"/>
    <w:rsid w:val="00893B1A"/>
    <w:rsid w:val="0089748D"/>
    <w:rsid w:val="008A6243"/>
    <w:rsid w:val="008A6A0B"/>
    <w:rsid w:val="008B02FD"/>
    <w:rsid w:val="008B07B4"/>
    <w:rsid w:val="008B3948"/>
    <w:rsid w:val="008C02F0"/>
    <w:rsid w:val="008E4F64"/>
    <w:rsid w:val="008F18CA"/>
    <w:rsid w:val="008F22DF"/>
    <w:rsid w:val="008F3F46"/>
    <w:rsid w:val="008F65AD"/>
    <w:rsid w:val="0090038A"/>
    <w:rsid w:val="0090282F"/>
    <w:rsid w:val="00904F8F"/>
    <w:rsid w:val="00905BD8"/>
    <w:rsid w:val="009077E8"/>
    <w:rsid w:val="00924185"/>
    <w:rsid w:val="00924AEE"/>
    <w:rsid w:val="00924F49"/>
    <w:rsid w:val="00925158"/>
    <w:rsid w:val="00926AB7"/>
    <w:rsid w:val="00927E84"/>
    <w:rsid w:val="0093120E"/>
    <w:rsid w:val="00933292"/>
    <w:rsid w:val="009334E3"/>
    <w:rsid w:val="00934282"/>
    <w:rsid w:val="00936BD8"/>
    <w:rsid w:val="00937EF5"/>
    <w:rsid w:val="00951EF7"/>
    <w:rsid w:val="00965072"/>
    <w:rsid w:val="009703DC"/>
    <w:rsid w:val="00970993"/>
    <w:rsid w:val="00975AC0"/>
    <w:rsid w:val="009823BB"/>
    <w:rsid w:val="00991C7E"/>
    <w:rsid w:val="009929AF"/>
    <w:rsid w:val="0099352D"/>
    <w:rsid w:val="0099426C"/>
    <w:rsid w:val="00995151"/>
    <w:rsid w:val="0099773C"/>
    <w:rsid w:val="009B2E5E"/>
    <w:rsid w:val="009B43D1"/>
    <w:rsid w:val="009B4CEB"/>
    <w:rsid w:val="009C2A3A"/>
    <w:rsid w:val="009C33CC"/>
    <w:rsid w:val="009E4080"/>
    <w:rsid w:val="009E5F14"/>
    <w:rsid w:val="009F2A0C"/>
    <w:rsid w:val="009F6B0F"/>
    <w:rsid w:val="00A02F19"/>
    <w:rsid w:val="00A117C0"/>
    <w:rsid w:val="00A124D0"/>
    <w:rsid w:val="00A23AF1"/>
    <w:rsid w:val="00A23EBF"/>
    <w:rsid w:val="00A30D25"/>
    <w:rsid w:val="00A327CC"/>
    <w:rsid w:val="00A40FC3"/>
    <w:rsid w:val="00A43E4A"/>
    <w:rsid w:val="00A45054"/>
    <w:rsid w:val="00A466B9"/>
    <w:rsid w:val="00A55AA0"/>
    <w:rsid w:val="00A65F93"/>
    <w:rsid w:val="00A81C9C"/>
    <w:rsid w:val="00A833F7"/>
    <w:rsid w:val="00A84FFE"/>
    <w:rsid w:val="00A909AC"/>
    <w:rsid w:val="00A934FC"/>
    <w:rsid w:val="00A9594D"/>
    <w:rsid w:val="00AA0921"/>
    <w:rsid w:val="00AB0E7E"/>
    <w:rsid w:val="00AB168B"/>
    <w:rsid w:val="00AB24C7"/>
    <w:rsid w:val="00AB3301"/>
    <w:rsid w:val="00AC029A"/>
    <w:rsid w:val="00AC0F79"/>
    <w:rsid w:val="00AC522A"/>
    <w:rsid w:val="00AC5318"/>
    <w:rsid w:val="00AD07AC"/>
    <w:rsid w:val="00AE0AAA"/>
    <w:rsid w:val="00AE5C11"/>
    <w:rsid w:val="00AE6596"/>
    <w:rsid w:val="00AF1ADE"/>
    <w:rsid w:val="00AF3A13"/>
    <w:rsid w:val="00B04D2E"/>
    <w:rsid w:val="00B07D0A"/>
    <w:rsid w:val="00B2107C"/>
    <w:rsid w:val="00B26070"/>
    <w:rsid w:val="00B31FBB"/>
    <w:rsid w:val="00B334DC"/>
    <w:rsid w:val="00B4004E"/>
    <w:rsid w:val="00B40B4C"/>
    <w:rsid w:val="00B46598"/>
    <w:rsid w:val="00B543EA"/>
    <w:rsid w:val="00B550FB"/>
    <w:rsid w:val="00B60A76"/>
    <w:rsid w:val="00B6676E"/>
    <w:rsid w:val="00B869FE"/>
    <w:rsid w:val="00B954BA"/>
    <w:rsid w:val="00BA62CB"/>
    <w:rsid w:val="00BB5FFC"/>
    <w:rsid w:val="00BB71ED"/>
    <w:rsid w:val="00BC2909"/>
    <w:rsid w:val="00BD169D"/>
    <w:rsid w:val="00BD30EA"/>
    <w:rsid w:val="00BD6968"/>
    <w:rsid w:val="00BD790E"/>
    <w:rsid w:val="00BE0BEB"/>
    <w:rsid w:val="00BE4EB1"/>
    <w:rsid w:val="00BF01B3"/>
    <w:rsid w:val="00BF1527"/>
    <w:rsid w:val="00BF2BE7"/>
    <w:rsid w:val="00BF2D75"/>
    <w:rsid w:val="00BF38FA"/>
    <w:rsid w:val="00BF712D"/>
    <w:rsid w:val="00C02CAC"/>
    <w:rsid w:val="00C04893"/>
    <w:rsid w:val="00C05437"/>
    <w:rsid w:val="00C05722"/>
    <w:rsid w:val="00C068C6"/>
    <w:rsid w:val="00C10656"/>
    <w:rsid w:val="00C11916"/>
    <w:rsid w:val="00C13637"/>
    <w:rsid w:val="00C22417"/>
    <w:rsid w:val="00C23751"/>
    <w:rsid w:val="00C27FCB"/>
    <w:rsid w:val="00C3186B"/>
    <w:rsid w:val="00C344D1"/>
    <w:rsid w:val="00C4013F"/>
    <w:rsid w:val="00C404B1"/>
    <w:rsid w:val="00C51A50"/>
    <w:rsid w:val="00C5698B"/>
    <w:rsid w:val="00C571A0"/>
    <w:rsid w:val="00C611AF"/>
    <w:rsid w:val="00C620A3"/>
    <w:rsid w:val="00C66767"/>
    <w:rsid w:val="00C7030E"/>
    <w:rsid w:val="00C72A91"/>
    <w:rsid w:val="00C73AB8"/>
    <w:rsid w:val="00C74541"/>
    <w:rsid w:val="00C814EF"/>
    <w:rsid w:val="00C84870"/>
    <w:rsid w:val="00C94C6D"/>
    <w:rsid w:val="00CA5886"/>
    <w:rsid w:val="00CA76D3"/>
    <w:rsid w:val="00CB4EFA"/>
    <w:rsid w:val="00CB5B50"/>
    <w:rsid w:val="00CC0A92"/>
    <w:rsid w:val="00CC511A"/>
    <w:rsid w:val="00CD1D0F"/>
    <w:rsid w:val="00CE45B9"/>
    <w:rsid w:val="00CE7A60"/>
    <w:rsid w:val="00CF0F1B"/>
    <w:rsid w:val="00CF1838"/>
    <w:rsid w:val="00CF2242"/>
    <w:rsid w:val="00CF239F"/>
    <w:rsid w:val="00CF35C0"/>
    <w:rsid w:val="00D04326"/>
    <w:rsid w:val="00D21AAC"/>
    <w:rsid w:val="00D22CEA"/>
    <w:rsid w:val="00D233B3"/>
    <w:rsid w:val="00D23BF9"/>
    <w:rsid w:val="00D34A1E"/>
    <w:rsid w:val="00D35794"/>
    <w:rsid w:val="00D41245"/>
    <w:rsid w:val="00D42BAC"/>
    <w:rsid w:val="00D52C08"/>
    <w:rsid w:val="00D56FED"/>
    <w:rsid w:val="00D60342"/>
    <w:rsid w:val="00D63EB2"/>
    <w:rsid w:val="00D65069"/>
    <w:rsid w:val="00D67357"/>
    <w:rsid w:val="00D72360"/>
    <w:rsid w:val="00D74533"/>
    <w:rsid w:val="00D75BB3"/>
    <w:rsid w:val="00D75D0D"/>
    <w:rsid w:val="00D766D6"/>
    <w:rsid w:val="00D967A8"/>
    <w:rsid w:val="00DA13E9"/>
    <w:rsid w:val="00DA6E63"/>
    <w:rsid w:val="00DB10D6"/>
    <w:rsid w:val="00DB49D4"/>
    <w:rsid w:val="00DB5E6C"/>
    <w:rsid w:val="00DB7592"/>
    <w:rsid w:val="00DC0E6C"/>
    <w:rsid w:val="00DC4513"/>
    <w:rsid w:val="00DC7437"/>
    <w:rsid w:val="00DD048B"/>
    <w:rsid w:val="00DE0FEC"/>
    <w:rsid w:val="00DE4FFA"/>
    <w:rsid w:val="00DF0283"/>
    <w:rsid w:val="00DF048F"/>
    <w:rsid w:val="00DF4B3A"/>
    <w:rsid w:val="00DF6A84"/>
    <w:rsid w:val="00DF712F"/>
    <w:rsid w:val="00E00D28"/>
    <w:rsid w:val="00E01935"/>
    <w:rsid w:val="00E044CA"/>
    <w:rsid w:val="00E04669"/>
    <w:rsid w:val="00E068A2"/>
    <w:rsid w:val="00E06B94"/>
    <w:rsid w:val="00E1341D"/>
    <w:rsid w:val="00E14A07"/>
    <w:rsid w:val="00E16A05"/>
    <w:rsid w:val="00E3225D"/>
    <w:rsid w:val="00E32781"/>
    <w:rsid w:val="00E37730"/>
    <w:rsid w:val="00E417AA"/>
    <w:rsid w:val="00E61A31"/>
    <w:rsid w:val="00E65304"/>
    <w:rsid w:val="00E67EFA"/>
    <w:rsid w:val="00E67F03"/>
    <w:rsid w:val="00E73E5E"/>
    <w:rsid w:val="00E74DE9"/>
    <w:rsid w:val="00E77FA6"/>
    <w:rsid w:val="00E82004"/>
    <w:rsid w:val="00E83B06"/>
    <w:rsid w:val="00E96772"/>
    <w:rsid w:val="00E97A22"/>
    <w:rsid w:val="00EA2AE7"/>
    <w:rsid w:val="00EA54A5"/>
    <w:rsid w:val="00EA6EE1"/>
    <w:rsid w:val="00EA6F6B"/>
    <w:rsid w:val="00EB1FB8"/>
    <w:rsid w:val="00EC7E4A"/>
    <w:rsid w:val="00ED4D5A"/>
    <w:rsid w:val="00ED7881"/>
    <w:rsid w:val="00EE07C6"/>
    <w:rsid w:val="00EF3E0A"/>
    <w:rsid w:val="00EF4600"/>
    <w:rsid w:val="00EF5577"/>
    <w:rsid w:val="00F11B45"/>
    <w:rsid w:val="00F13CB1"/>
    <w:rsid w:val="00F14837"/>
    <w:rsid w:val="00F21ED3"/>
    <w:rsid w:val="00F23640"/>
    <w:rsid w:val="00F23EB3"/>
    <w:rsid w:val="00F261E7"/>
    <w:rsid w:val="00F40912"/>
    <w:rsid w:val="00F4651D"/>
    <w:rsid w:val="00F46F44"/>
    <w:rsid w:val="00F521D8"/>
    <w:rsid w:val="00F522BB"/>
    <w:rsid w:val="00F54934"/>
    <w:rsid w:val="00F54A26"/>
    <w:rsid w:val="00F55308"/>
    <w:rsid w:val="00F65114"/>
    <w:rsid w:val="00F72C99"/>
    <w:rsid w:val="00F76675"/>
    <w:rsid w:val="00F848DC"/>
    <w:rsid w:val="00F87B7A"/>
    <w:rsid w:val="00F92F8B"/>
    <w:rsid w:val="00FA66FB"/>
    <w:rsid w:val="00FA6C89"/>
    <w:rsid w:val="00FA72DE"/>
    <w:rsid w:val="00FB1BF8"/>
    <w:rsid w:val="00FB721B"/>
    <w:rsid w:val="00FC2C57"/>
    <w:rsid w:val="00FC3BA6"/>
    <w:rsid w:val="00FC56EA"/>
    <w:rsid w:val="00FD0C29"/>
    <w:rsid w:val="00FF255A"/>
    <w:rsid w:val="00FF31D0"/>
    <w:rsid w:val="00FF4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5F26A9-C717-4680-9D3A-90E8C9D2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6793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ctivity3">
    <w:name w:val="Activity 3"/>
    <w:uiPriority w:val="99"/>
    <w:rsid w:val="00575518"/>
    <w:pPr>
      <w:numPr>
        <w:numId w:val="1"/>
      </w:numPr>
    </w:pPr>
  </w:style>
  <w:style w:type="numbering" w:customStyle="1" w:styleId="Quizzes">
    <w:name w:val="Quizzes"/>
    <w:uiPriority w:val="99"/>
    <w:rsid w:val="003B45DC"/>
    <w:pPr>
      <w:numPr>
        <w:numId w:val="2"/>
      </w:numPr>
    </w:pPr>
  </w:style>
  <w:style w:type="table" w:styleId="TableGrid">
    <w:name w:val="Table Grid"/>
    <w:basedOn w:val="TableNormal"/>
    <w:uiPriority w:val="59"/>
    <w:rsid w:val="00A466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66B9"/>
    <w:pPr>
      <w:ind w:left="720"/>
      <w:contextualSpacing/>
    </w:pPr>
  </w:style>
  <w:style w:type="character" w:styleId="Hyperlink">
    <w:name w:val="Hyperlink"/>
    <w:basedOn w:val="DefaultParagraphFont"/>
    <w:uiPriority w:val="99"/>
    <w:unhideWhenUsed/>
    <w:rsid w:val="000A39EF"/>
    <w:rPr>
      <w:color w:val="0000FF" w:themeColor="hyperlink"/>
      <w:u w:val="single"/>
    </w:rPr>
  </w:style>
  <w:style w:type="paragraph" w:styleId="BalloonText">
    <w:name w:val="Balloon Text"/>
    <w:basedOn w:val="Normal"/>
    <w:link w:val="BalloonTextChar"/>
    <w:uiPriority w:val="99"/>
    <w:semiHidden/>
    <w:unhideWhenUsed/>
    <w:rsid w:val="00EB1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FB8"/>
    <w:rPr>
      <w:rFonts w:ascii="Tahoma" w:hAnsi="Tahoma" w:cs="Tahoma"/>
      <w:sz w:val="16"/>
      <w:szCs w:val="16"/>
    </w:rPr>
  </w:style>
  <w:style w:type="paragraph" w:customStyle="1" w:styleId="Activityfieldvalue">
    <w:name w:val="Activity field value"/>
    <w:basedOn w:val="Normal"/>
    <w:link w:val="ActivityfieldvalueChar"/>
    <w:qFormat/>
    <w:rsid w:val="00567935"/>
    <w:pPr>
      <w:numPr>
        <w:numId w:val="8"/>
      </w:numPr>
      <w:tabs>
        <w:tab w:val="left" w:pos="180"/>
        <w:tab w:val="left" w:pos="360"/>
      </w:tabs>
      <w:spacing w:after="0"/>
      <w:contextualSpacing/>
    </w:pPr>
    <w:rPr>
      <w:b/>
      <w:i/>
    </w:rPr>
  </w:style>
  <w:style w:type="paragraph" w:customStyle="1" w:styleId="Activitysummarystep">
    <w:name w:val="Activity summary step"/>
    <w:basedOn w:val="Normal"/>
    <w:next w:val="Activityguidedstep"/>
    <w:qFormat/>
    <w:rsid w:val="00567935"/>
    <w:pPr>
      <w:keepNext/>
      <w:widowControl w:val="0"/>
      <w:numPr>
        <w:numId w:val="6"/>
      </w:numPr>
      <w:spacing w:before="120" w:after="120" w:line="240" w:lineRule="auto"/>
    </w:pPr>
    <w:rPr>
      <w:rFonts w:eastAsia="Times New Roman" w:cs="Times New Roman"/>
      <w:szCs w:val="24"/>
    </w:rPr>
  </w:style>
  <w:style w:type="character" w:customStyle="1" w:styleId="ActivityfieldvalueChar">
    <w:name w:val="Activity field value Char"/>
    <w:basedOn w:val="DefaultParagraphFont"/>
    <w:link w:val="Activityfieldvalue"/>
    <w:rsid w:val="00567935"/>
    <w:rPr>
      <w:b/>
      <w:i/>
    </w:rPr>
  </w:style>
  <w:style w:type="paragraph" w:customStyle="1" w:styleId="Activityguidedstep">
    <w:name w:val="Activity guided step"/>
    <w:basedOn w:val="Normal"/>
    <w:qFormat/>
    <w:rsid w:val="00567935"/>
    <w:pPr>
      <w:numPr>
        <w:ilvl w:val="1"/>
        <w:numId w:val="6"/>
      </w:numPr>
      <w:tabs>
        <w:tab w:val="clear" w:pos="3870"/>
        <w:tab w:val="left" w:pos="180"/>
        <w:tab w:val="left" w:pos="360"/>
      </w:tabs>
      <w:spacing w:after="0"/>
      <w:ind w:left="990"/>
    </w:pPr>
  </w:style>
  <w:style w:type="paragraph" w:customStyle="1" w:styleId="Activitysetuplist">
    <w:name w:val="Activity setup list"/>
    <w:basedOn w:val="Normal"/>
    <w:qFormat/>
    <w:rsid w:val="00567935"/>
    <w:pPr>
      <w:numPr>
        <w:numId w:val="7"/>
      </w:numPr>
      <w:tabs>
        <w:tab w:val="left" w:pos="180"/>
        <w:tab w:val="left" w:pos="360"/>
      </w:tabs>
      <w:spacing w:after="0"/>
    </w:pPr>
    <w:rPr>
      <w:rFonts w:eastAsiaTheme="minorEastAsia"/>
    </w:rPr>
  </w:style>
  <w:style w:type="paragraph" w:customStyle="1" w:styleId="Activitytitle">
    <w:name w:val="Activity title"/>
    <w:basedOn w:val="Heading3"/>
    <w:next w:val="Normal"/>
    <w:qFormat/>
    <w:rsid w:val="00567935"/>
    <w:pPr>
      <w:pBdr>
        <w:top w:val="thickThinLargeGap" w:sz="24" w:space="1" w:color="auto"/>
        <w:left w:val="thickThinLargeGap" w:sz="24" w:space="4" w:color="auto"/>
        <w:bottom w:val="thinThickLargeGap" w:sz="24" w:space="1" w:color="auto"/>
        <w:right w:val="thinThickLargeGap" w:sz="24" w:space="4" w:color="auto"/>
      </w:pBdr>
      <w:shd w:val="clear" w:color="auto" w:fill="D9D9D9" w:themeFill="background1" w:themeFillShade="D9"/>
      <w:spacing w:before="0" w:after="120"/>
    </w:pPr>
    <w:rPr>
      <w:rFonts w:asciiTheme="minorHAnsi" w:hAnsiTheme="minorHAnsi"/>
      <w:b/>
      <w:bCs/>
      <w:color w:val="auto"/>
      <w:sz w:val="36"/>
      <w:szCs w:val="22"/>
    </w:rPr>
  </w:style>
  <w:style w:type="paragraph" w:customStyle="1" w:styleId="Scenaro-Setup-Stepsheaders">
    <w:name w:val="Scenaro-Setup-Steps headers"/>
    <w:basedOn w:val="Normal"/>
    <w:link w:val="Scenaro-Setup-StepsheadersChar"/>
    <w:qFormat/>
    <w:rsid w:val="00567935"/>
    <w:pPr>
      <w:keepNext/>
      <w:keepLines/>
      <w:tabs>
        <w:tab w:val="left" w:pos="180"/>
        <w:tab w:val="left" w:pos="360"/>
      </w:tabs>
      <w:spacing w:before="200" w:after="0"/>
      <w:outlineLvl w:val="3"/>
    </w:pPr>
    <w:rPr>
      <w:rFonts w:eastAsiaTheme="majorEastAsia" w:cstheme="majorBidi"/>
      <w:b/>
      <w:bCs/>
      <w:i/>
      <w:iCs/>
      <w:color w:val="0070C0"/>
      <w:sz w:val="28"/>
    </w:rPr>
  </w:style>
  <w:style w:type="paragraph" w:customStyle="1" w:styleId="Activitynumber">
    <w:name w:val="Activity number"/>
    <w:basedOn w:val="Normal"/>
    <w:qFormat/>
    <w:rsid w:val="00567935"/>
    <w:pPr>
      <w:keepNext/>
      <w:pBdr>
        <w:top w:val="thickThinLargeGap" w:sz="24" w:space="1" w:color="auto"/>
        <w:left w:val="thickThinLargeGap" w:sz="24" w:space="4" w:color="auto"/>
        <w:bottom w:val="thinThickLargeGap" w:sz="24" w:space="1" w:color="auto"/>
        <w:right w:val="thinThickLargeGap" w:sz="24" w:space="4" w:color="auto"/>
      </w:pBdr>
      <w:shd w:val="clear" w:color="auto" w:fill="D9D9D9" w:themeFill="background1" w:themeFillShade="D9"/>
      <w:tabs>
        <w:tab w:val="left" w:pos="180"/>
        <w:tab w:val="left" w:pos="360"/>
      </w:tabs>
      <w:spacing w:after="0"/>
    </w:pPr>
    <w:rPr>
      <w:b/>
      <w:smallCaps/>
      <w:color w:val="0070C0"/>
      <w:sz w:val="36"/>
    </w:rPr>
  </w:style>
  <w:style w:type="paragraph" w:customStyle="1" w:styleId="SCENARIO">
    <w:name w:val="SCENARIO"/>
    <w:basedOn w:val="Scenaro-Setup-Stepsheaders"/>
    <w:link w:val="SCENARIOChar"/>
    <w:qFormat/>
    <w:rsid w:val="00567935"/>
    <w:pPr>
      <w:pBdr>
        <w:top w:val="thickThinLargeGap" w:sz="24" w:space="1" w:color="auto"/>
        <w:left w:val="thickThinLargeGap" w:sz="24" w:space="4" w:color="auto"/>
        <w:bottom w:val="thinThickLargeGap" w:sz="24" w:space="1" w:color="auto"/>
        <w:right w:val="thinThickLargeGap" w:sz="24" w:space="4" w:color="auto"/>
      </w:pBdr>
    </w:pPr>
  </w:style>
  <w:style w:type="character" w:customStyle="1" w:styleId="Scenaro-Setup-StepsheadersChar">
    <w:name w:val="Scenaro-Setup-Steps headers Char"/>
    <w:basedOn w:val="DefaultParagraphFont"/>
    <w:link w:val="Scenaro-Setup-Stepsheaders"/>
    <w:rsid w:val="00567935"/>
    <w:rPr>
      <w:rFonts w:eastAsiaTheme="majorEastAsia" w:cstheme="majorBidi"/>
      <w:b/>
      <w:bCs/>
      <w:i/>
      <w:iCs/>
      <w:color w:val="0070C0"/>
      <w:sz w:val="28"/>
    </w:rPr>
  </w:style>
  <w:style w:type="character" w:customStyle="1" w:styleId="SCENARIOChar">
    <w:name w:val="SCENARIO Char"/>
    <w:basedOn w:val="Scenaro-Setup-StepsheadersChar"/>
    <w:link w:val="SCENARIO"/>
    <w:rsid w:val="00567935"/>
    <w:rPr>
      <w:rFonts w:eastAsiaTheme="majorEastAsia" w:cstheme="majorBidi"/>
      <w:b/>
      <w:bCs/>
      <w:i/>
      <w:iCs/>
      <w:color w:val="0070C0"/>
      <w:sz w:val="28"/>
    </w:rPr>
  </w:style>
  <w:style w:type="paragraph" w:customStyle="1" w:styleId="HelpfulTip">
    <w:name w:val="Helpful Tip"/>
    <w:basedOn w:val="Normal"/>
    <w:link w:val="HelpfulTipChar"/>
    <w:qFormat/>
    <w:rsid w:val="00567935"/>
    <w:pPr>
      <w:pBdr>
        <w:top w:val="single" w:sz="4" w:space="1" w:color="auto"/>
        <w:left w:val="single" w:sz="4" w:space="4" w:color="auto"/>
        <w:bottom w:val="single" w:sz="4" w:space="1" w:color="auto"/>
        <w:right w:val="single" w:sz="4" w:space="4" w:color="auto"/>
      </w:pBdr>
      <w:shd w:val="clear" w:color="auto" w:fill="B8CCE4" w:themeFill="accent1" w:themeFillTint="66"/>
      <w:spacing w:after="120" w:line="240" w:lineRule="auto"/>
      <w:ind w:left="360" w:hanging="360"/>
      <w:jc w:val="both"/>
    </w:pPr>
    <w:rPr>
      <w:i/>
    </w:rPr>
  </w:style>
  <w:style w:type="character" w:customStyle="1" w:styleId="HelpfulTipChar">
    <w:name w:val="Helpful Tip Char"/>
    <w:basedOn w:val="DefaultParagraphFont"/>
    <w:link w:val="HelpfulTip"/>
    <w:rsid w:val="00567935"/>
    <w:rPr>
      <w:i/>
      <w:shd w:val="clear" w:color="auto" w:fill="B8CCE4" w:themeFill="accent1" w:themeFillTint="66"/>
    </w:rPr>
  </w:style>
  <w:style w:type="character" w:customStyle="1" w:styleId="Heading3Char">
    <w:name w:val="Heading 3 Char"/>
    <w:basedOn w:val="DefaultParagraphFont"/>
    <w:link w:val="Heading3"/>
    <w:uiPriority w:val="9"/>
    <w:semiHidden/>
    <w:rsid w:val="00567935"/>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567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935"/>
  </w:style>
  <w:style w:type="paragraph" w:styleId="Footer">
    <w:name w:val="footer"/>
    <w:basedOn w:val="Normal"/>
    <w:link w:val="FooterChar"/>
    <w:uiPriority w:val="99"/>
    <w:unhideWhenUsed/>
    <w:rsid w:val="00567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093294">
      <w:bodyDiv w:val="1"/>
      <w:marLeft w:val="0"/>
      <w:marRight w:val="0"/>
      <w:marTop w:val="0"/>
      <w:marBottom w:val="0"/>
      <w:divBdr>
        <w:top w:val="none" w:sz="0" w:space="0" w:color="auto"/>
        <w:left w:val="none" w:sz="0" w:space="0" w:color="auto"/>
        <w:bottom w:val="none" w:sz="0" w:space="0" w:color="auto"/>
        <w:right w:val="none" w:sz="0" w:space="0" w:color="auto"/>
      </w:divBdr>
    </w:div>
    <w:div w:id="194642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89BF5B15BE7B4EBF153BE26C880ADB" ma:contentTypeVersion="22" ma:contentTypeDescription="Create a new document." ma:contentTypeScope="" ma:versionID="7407153b3e962854c5b627e9b624bba7">
  <xsd:schema xmlns:xsd="http://www.w3.org/2001/XMLSchema" xmlns:p="http://schemas.microsoft.com/office/2006/metadata/properties" xmlns:ns2="c6827e67-ce32-417d-8189-ac7395e83e7f" xmlns:ns3="551ca346-dbc2-4962-82fe-16ccfb02a499" targetNamespace="http://schemas.microsoft.com/office/2006/metadata/properties" ma:root="true" ma:fieldsID="870af0c47373d8f81d9423f34307848e" ns2:_="" ns3:_="">
    <xsd:import namespace="c6827e67-ce32-417d-8189-ac7395e83e7f"/>
    <xsd:import namespace="551ca346-dbc2-4962-82fe-16ccfb02a499"/>
    <xsd:element name="properties">
      <xsd:complexType>
        <xsd:sequence>
          <xsd:element name="documentManagement">
            <xsd:complexType>
              <xsd:all>
                <xsd:element ref="ns2:Abstract" minOccurs="0"/>
                <xsd:element ref="ns2:Team"/>
                <xsd:element ref="ns2:BUProfileDocOwner"/>
                <xsd:element ref="ns2:DocumentType"/>
                <xsd:element ref="ns2:Document_x0020_SubType" minOccurs="0"/>
                <xsd:element ref="ns2:Functional_x0020_Area2" minOccurs="0"/>
                <xsd:element ref="ns2:Deliverable" minOccurs="0"/>
                <xsd:element ref="ns2:Deliverable_x0020_Component" minOccurs="0"/>
                <xsd:element ref="ns2:DocumentStatus"/>
                <xsd:element ref="ns3: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dms="http://schemas.microsoft.com/office/2006/documentManagement/types" targetNamespace="c6827e67-ce32-417d-8189-ac7395e83e7f" elementFormDefault="qualified">
    <xsd:import namespace="http://schemas.microsoft.com/office/2006/documentManagement/types"/>
    <xsd:element name="Abstract" ma:index="2" nillable="true" ma:displayName="Abstract" ma:internalName="Abstract">
      <xsd:simpleType>
        <xsd:restriction base="dms:Note"/>
      </xsd:simpleType>
    </xsd:element>
    <xsd:element name="Team" ma:index="3" ma:displayName="Team" ma:format="Dropdown" ma:internalName="Team">
      <xsd:simpleType>
        <xsd:restriction base="dms:Choice">
          <xsd:enumeration value="Management"/>
          <xsd:enumeration value="Business-Financial"/>
          <xsd:enumeration value="Business-Procurement"/>
          <xsd:enumeration value="Business-Treasury"/>
          <xsd:enumeration value="Business-Transportation"/>
          <xsd:enumeration value="Business-HR/Payroll"/>
          <xsd:enumeration value="FRICEW-Forms"/>
          <xsd:enumeration value="FRICEW-Reporting"/>
          <xsd:enumeration value="FRICEW-Interfaces"/>
          <xsd:enumeration value="FRICEW-Conversion"/>
          <xsd:enumeration value="FRICEW-Enhancements"/>
          <xsd:enumeration value="FRICEW-Workflow"/>
          <xsd:enumeration value="Technical"/>
          <xsd:enumeration value="Enterprise Readiness"/>
        </xsd:restriction>
      </xsd:simpleType>
    </xsd:element>
    <xsd:element name="BUProfileDocOwner" ma:index="4" ma:displayName="Document Owner" ma:description="Document the name of the individual responsible for the quality and completion of this document" ma:list="UserInfo" ma:internalName="BUProfileDoc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Type" ma:index="5" ma:displayName="Document Type" ma:format="Dropdown" ma:internalName="DocumentType">
      <xsd:simpleType>
        <xsd:restriction base="dms:Choice">
          <xsd:enumeration value="Agency Liaisons"/>
          <xsd:enumeration value="Background Material"/>
          <xsd:enumeration value="Nightly Cycle"/>
          <xsd:enumeration value="Business Process Improvement"/>
          <xsd:enumeration value="Change Leadership Team"/>
          <xsd:enumeration value="Change Request Analysis"/>
          <xsd:enumeration value="Communication"/>
          <xsd:enumeration value="Communication Newsletters"/>
          <xsd:enumeration value="Communication Presentations"/>
          <xsd:enumeration value="Conversion Crosswalks"/>
          <xsd:enumeration value="Data Files"/>
          <xsd:enumeration value="Decision Paper"/>
          <xsd:enumeration value="Deliverable"/>
          <xsd:enumeration value="Deliverable Expectation Document"/>
          <xsd:enumeration value="Deployment Readiness"/>
          <xsd:enumeration value="Design - Approach Document"/>
          <xsd:enumeration value="Design - Artifact or Exhibit"/>
          <xsd:enumeration value="Design - Concept Paper"/>
          <xsd:enumeration value="Design - Conversion Functional Design"/>
          <xsd:enumeration value="Design - Enhancements Functional Design"/>
          <xsd:enumeration value="Design - Forms Designs"/>
          <xsd:enumeration value="Design - Interface Functional Design"/>
          <xsd:enumeration value="Design - Reports Functional Design"/>
          <xsd:enumeration value="Design - Technical Design"/>
          <xsd:enumeration value="Documentation"/>
          <xsd:enumeration value="Ensemble Guides"/>
          <xsd:enumeration value="Functional Team Shared Docs"/>
          <xsd:enumeration value="FitGap Analysis"/>
          <xsd:enumeration value="FRICE Work Plan"/>
          <xsd:enumeration value="Graphics"/>
          <xsd:enumeration value="Infrastructure"/>
          <xsd:enumeration value="Knowledge Transfer"/>
          <xsd:enumeration value="Methodology"/>
          <xsd:enumeration value="Phase Deep Dives"/>
          <xsd:enumeration value="PMO Documents"/>
          <xsd:enumeration value="Project Guidelines"/>
          <xsd:enumeration value="Project Kick-Off"/>
          <xsd:enumeration value="Project Logistics"/>
          <xsd:enumeration value="Project Team Training IFL Materials - Agile Assets"/>
          <xsd:enumeration value="Project Team Training IFL Materials – Budget Development"/>
          <xsd:enumeration value="Project Team Training IFL Materials - Financial"/>
          <xsd:enumeration value="Project Team Training IFL Materials - HRM/Payroll"/>
          <xsd:enumeration value="Project Team Training IFL Materials - Tech and Ops Training"/>
          <xsd:enumeration value="Project Tracking by Phase"/>
          <xsd:enumeration value="Project Workplan"/>
          <xsd:enumeration value="Project Workplan Materials"/>
          <xsd:enumeration value="Project Workplan_ARCHIVE"/>
          <xsd:enumeration value="Prototype Document"/>
          <xsd:enumeration value="Resumes"/>
          <xsd:enumeration value="Sample"/>
          <xsd:enumeration value="SLA Tracking Logs"/>
          <xsd:enumeration value="Stakeholders"/>
          <xsd:enumeration value="State Work Plan"/>
          <xsd:enumeration value="Status Report - Project"/>
          <xsd:enumeration value="Status Report - Team"/>
          <xsd:enumeration value="Steering Committee Meeting Agenda"/>
          <xsd:enumeration value="System Business Process Design"/>
          <xsd:enumeration value="Team Web Pages"/>
          <xsd:enumeration value="Template"/>
          <xsd:enumeration value="Test Scripts – SM Enhancement Test Scripts"/>
          <xsd:enumeration value="Time and Leave Policy Documentation"/>
          <xsd:enumeration value="Training"/>
          <xsd:enumeration value="Training Class Rosters"/>
          <xsd:enumeration value="Training Materials End-User Phase A"/>
          <xsd:enumeration value="Training Materials End-User Phase B"/>
          <xsd:enumeration value="Training Materials End-User Phase C"/>
          <xsd:enumeration value="Training Materials End-User Phase D"/>
          <xsd:enumeration value="Training Materials End-User Phase E"/>
          <xsd:enumeration value="Training Material Samples"/>
          <xsd:enumeration value="Travel Working Docs"/>
          <xsd:enumeration value="Security and Workflow"/>
          <xsd:enumeration value="State Tech Team"/>
          <xsd:enumeration value="System Assurance Logs"/>
          <xsd:enumeration value="Training Materials End-User Phase C Simulations"/>
          <xsd:enumeration value="Training Class Rosters EUT Phase C"/>
          <xsd:enumeration value="Training Class Rosters EUT Phase D"/>
          <xsd:enumeration value="Security Requests Sign Off - Training"/>
          <xsd:enumeration value="Training Materials End-User Phase D Simulations"/>
        </xsd:restriction>
      </xsd:simpleType>
    </xsd:element>
    <xsd:element name="Document_x0020_SubType" ma:index="6" nillable="true" ma:displayName="Document SubType" ma:description="ad-hoc field to further segregate documents, if needed (not required)" ma:internalName="Document_x0020_SubType">
      <xsd:simpleType>
        <xsd:restriction base="dms:Text">
          <xsd:maxLength value="255"/>
        </xsd:restriction>
      </xsd:simpleType>
    </xsd:element>
    <xsd:element name="Functional_x0020_Area2" ma:index="7" nillable="true" ma:displayName="Functional Area" ma:description="If the file is related to a specific Functional Area, select one from the list.  If it is not (e.g., a project-wide or management document) leave blank." ma:list="{6fec41bb-5d39-4366-a4af-30dab11f8848}" ma:internalName="Functional_x0020_Area2" ma:readOnly="false" ma:showField="Proj_x0020_Cat_x0020_and_x0020_L">
      <xsd:simpleType>
        <xsd:restriction base="dms:Lookup"/>
      </xsd:simpleType>
    </xsd:element>
    <xsd:element name="Deliverable" ma:index="8" nillable="true" ma:displayName="Deliverable" ma:description="If the file is related to a specific Deliverable, select one from the list.  If it is not leave blank." ma:list="{08470a9f-5ab9-41e7-bbd2-e21151ec6ade}" ma:internalName="Deliverable" ma:readOnly="false" ma:showField="Deliverable_x0020_ID_x0020__x002">
      <xsd:simpleType>
        <xsd:restriction base="dms:Lookup"/>
      </xsd:simpleType>
    </xsd:element>
    <xsd:element name="Deliverable_x0020_Component" ma:index="9" nillable="true" ma:displayName="Deliverable Component" ma:description="Select the Deliverable Component this file represents" ma:list="{5751abac-cff7-4230-9970-a454233cf5e3}" ma:internalName="Deliverable_x0020_Component" ma:showField="Title">
      <xsd:simpleType>
        <xsd:restriction base="dms:Lookup"/>
      </xsd:simpleType>
    </xsd:element>
    <xsd:element name="DocumentStatus" ma:index="10" ma:displayName="Document Status" ma:default="Draft" ma:description="Select the document's development status from the list." ma:format="Dropdown" ma:internalName="DocumentStatus">
      <xsd:simpleType>
        <xsd:restriction base="dms:Choice">
          <xsd:enumeration value="Draft"/>
          <xsd:enumeration value="In Review"/>
          <xsd:enumeration value="Submitted"/>
          <xsd:enumeration value="Final"/>
          <xsd:enumeration value="Updated (Post Approval)"/>
        </xsd:restriction>
      </xsd:simpleType>
    </xsd:element>
  </xsd:schema>
  <xsd:schema xmlns:xsd="http://www.w3.org/2001/XMLSchema" xmlns:dms="http://schemas.microsoft.com/office/2006/documentManagement/types" targetNamespace="551ca346-dbc2-4962-82fe-16ccfb02a499" elementFormDefault="qualified">
    <xsd:import namespace="http://schemas.microsoft.com/office/2006/documentManagement/types"/>
    <xsd:element name="_dlc_Exempt" ma:index="13" nillable="true" ma:displayName="Exempt from Policy" ma:description="" ma:hidden="true" ma:internalName="_dlc_Exempt" ma:readOnly="true">
      <xsd:simpleType>
        <xsd:restriction base="dms:Unknown"/>
      </xsd:simpleType>
    </xsd:element>
    <xsd:element name="DLCPolicyLabelValue" ma:index="14" nillable="true" ma:displayName="Label" ma:description="Stores the current value of the label." ma:internalName="DLCPolicyLabelValue" ma:readOnly="true">
      <xsd:simpleType>
        <xsd:restriction base="dms:Note"/>
      </xsd:simpleType>
    </xsd:element>
    <xsd:element name="DLCPolicyLabelClientValue" ma:index="1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ma:readOnly="tru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p:Policy xmlns:p="office.server.policy" id="" local="true">
  <p:Name>Version Label Policy</p:Name>
  <p:Description>Labels Edit/Delete/Restore Version items</p:Description>
  <p:Statement>Labels Edit/Delete/Restore Version items</p:Statement>
  <p:PolicyItems>
    <p:PolicyItem featureId="Microsoft.Office.RecordsManagement.PolicyFeatures.PolicyLabel">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segment>
          <segment type="metadata">_UIVersionString</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eam xmlns="c6827e67-ce32-417d-8189-ac7395e83e7f">Enterprise Readiness</Team>
    <DocumentType xmlns="c6827e67-ce32-417d-8189-ac7395e83e7f">Training Materials End-User Phase C</DocumentType>
    <Functional_x0020_Area2 xmlns="c6827e67-ce32-417d-8189-ac7395e83e7f" xsi:nil="true"/>
    <Abstract xmlns="c6827e67-ce32-417d-8189-ac7395e83e7f" xsi:nil="true"/>
    <Document_x0020_SubType xmlns="c6827e67-ce32-417d-8189-ac7395e83e7f" xsi:nil="true"/>
    <DLCPolicyLabelClientValue xmlns="551ca346-dbc2-4962-82fe-16ccfb02a499">Version:{_UIVersionString}</DLCPolicyLabelClientValue>
    <Deliverable xmlns="c6827e67-ce32-417d-8189-ac7395e83e7f">27</Deliverable>
    <Deliverable_x0020_Component xmlns="c6827e67-ce32-417d-8189-ac7395e83e7f" xsi:nil="true"/>
    <DocumentStatus xmlns="c6827e67-ce32-417d-8189-ac7395e83e7f">Final</DocumentStatus>
    <BUProfileDocOwner xmlns="c6827e67-ce32-417d-8189-ac7395e83e7f">
      <UserInfo>
        <DisplayName>Kruszewska, Barbara</DisplayName>
        <AccountId>67</AccountId>
        <AccountType/>
      </UserInfo>
    </BUProfileDocOwner>
    <DLCPolicyLabelLock xmlns="551ca346-dbc2-4962-82fe-16ccfb02a499" xsi:nil="true"/>
    <DLCPolicyLabelValue xmlns="551ca346-dbc2-4962-82fe-16ccfb02a499">Version:{_UIVersionString}</DLCPolicyLabelVal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37D40-7960-4CFF-92C0-E96018701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827e67-ce32-417d-8189-ac7395e83e7f"/>
    <ds:schemaRef ds:uri="551ca346-dbc2-4962-82fe-16ccfb02a4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DCBCC9B-3732-4379-B31B-1813F1303754}">
  <ds:schemaRefs>
    <ds:schemaRef ds:uri="office.server.policy"/>
  </ds:schemaRefs>
</ds:datastoreItem>
</file>

<file path=customXml/itemProps3.xml><?xml version="1.0" encoding="utf-8"?>
<ds:datastoreItem xmlns:ds="http://schemas.openxmlformats.org/officeDocument/2006/customXml" ds:itemID="{F0DECE4C-9698-45FC-BEBC-64872C0628D7}">
  <ds:schemaRefs>
    <ds:schemaRef ds:uri="http://schemas.microsoft.com/sharepoint/v3/contenttype/forms"/>
  </ds:schemaRefs>
</ds:datastoreItem>
</file>

<file path=customXml/itemProps4.xml><?xml version="1.0" encoding="utf-8"?>
<ds:datastoreItem xmlns:ds="http://schemas.openxmlformats.org/officeDocument/2006/customXml" ds:itemID="{0564C94B-4E4C-4710-9694-A442949A8D99}">
  <ds:schemaRefs>
    <ds:schemaRef ds:uri="http://schemas.microsoft.com/office/2006/metadata/properties"/>
    <ds:schemaRef ds:uri="c6827e67-ce32-417d-8189-ac7395e83e7f"/>
    <ds:schemaRef ds:uri="551ca346-dbc2-4962-82fe-16ccfb02a499"/>
  </ds:schemaRefs>
</ds:datastoreItem>
</file>

<file path=customXml/itemProps5.xml><?xml version="1.0" encoding="utf-8"?>
<ds:datastoreItem xmlns:ds="http://schemas.openxmlformats.org/officeDocument/2006/customXml" ds:itemID="{9D64FB59-63D1-4E22-88B4-41CCFB04D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General_Accounting_Data_Card_Template</vt:lpstr>
    </vt:vector>
  </TitlesOfParts>
  <Company>CGI</Company>
  <LinksUpToDate>false</LinksUpToDate>
  <CharactersWithSpaces>9508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General_Accounting_Data_Card_Template</dc:title>
  <dc:creator>Basia Kruszewska</dc:creator>
  <cp:lastModifiedBy>Elli Balstad</cp:lastModifiedBy>
  <cp:revision>3</cp:revision>
  <cp:lastPrinted>2015-01-16T22:04:00Z</cp:lastPrinted>
  <dcterms:created xsi:type="dcterms:W3CDTF">2015-06-07T23:23:00Z</dcterms:created>
  <dcterms:modified xsi:type="dcterms:W3CDTF">2015-06-07T23:41:00Z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0x010100E389BF5B15BE7B4EBF153BE26C880ADB</vt:lpwstr>
  </property>
</Properties>
</file>