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9" w:rsidRDefault="000D4469" w:rsidP="000D446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D4469" w:rsidRDefault="000D4469" w:rsidP="000D44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Significant Procurement Role Notification </w:t>
      </w:r>
    </w:p>
    <w:p w:rsidR="000D4469" w:rsidRDefault="000D4469" w:rsidP="000D4469"/>
    <w:p w:rsidR="000D4469" w:rsidRDefault="000D4469" w:rsidP="000D4469">
      <w:pPr>
        <w:rPr>
          <w:i/>
          <w:iCs/>
        </w:rPr>
      </w:pPr>
      <w:r>
        <w:rPr>
          <w:i/>
          <w:iCs/>
        </w:rPr>
        <w:t xml:space="preserve">As required pursuant to A.R.S. § 41-753(D), the Procurement </w:t>
      </w:r>
      <w:proofErr w:type="gramStart"/>
      <w:r>
        <w:rPr>
          <w:i/>
          <w:iCs/>
        </w:rPr>
        <w:t>Office  is</w:t>
      </w:r>
      <w:proofErr w:type="gramEnd"/>
      <w:r>
        <w:rPr>
          <w:i/>
          <w:iCs/>
        </w:rPr>
        <w:t xml:space="preserve"> issuing this significant procurement role period notice.  During this period, state employees who have had a significant procurement role, as defined by A.R.S. § 41-2503, in the procurement described below, are prohibited from accepting, soliciting, or having discussions regarding employment with a person or firm lobbying or potentially responding to the procurement described below.    </w:t>
      </w:r>
    </w:p>
    <w:p w:rsidR="000D4469" w:rsidRDefault="000D4469" w:rsidP="000D4469">
      <w:pPr>
        <w:rPr>
          <w:i/>
          <w:iCs/>
        </w:rPr>
      </w:pPr>
    </w:p>
    <w:p w:rsidR="000D4469" w:rsidRDefault="000D4469" w:rsidP="000D4469">
      <w:r>
        <w:t xml:space="preserve">The Procurement Office is in the process of procuring </w:t>
      </w:r>
      <w:r>
        <w:rPr>
          <w:color w:val="1F497D"/>
        </w:rPr>
        <w:t>[description]</w:t>
      </w:r>
      <w:r>
        <w:rPr>
          <w:b/>
          <w:bCs/>
        </w:rPr>
        <w:t xml:space="preserve"> </w:t>
      </w:r>
      <w:r>
        <w:t xml:space="preserve">on behalf of </w:t>
      </w:r>
      <w:r>
        <w:rPr>
          <w:color w:val="1F497D"/>
        </w:rPr>
        <w:t>[division/section name]</w:t>
      </w:r>
      <w:r>
        <w:t>, and agency employees with a significant procurement role have signed a Procurement Disclosure Statement.  The significant procurement role period is active for this procurement, pursuant to the requirements in A.R.S. § 41-753(D).</w:t>
      </w:r>
    </w:p>
    <w:p w:rsidR="000D4469" w:rsidRDefault="000D4469" w:rsidP="000D4469"/>
    <w:p w:rsidR="000D4469" w:rsidRDefault="000D4469" w:rsidP="000D4469">
      <w:r>
        <w:t xml:space="preserve">A list of agency procurement activities that meet the significant procurement role requirements is available at </w:t>
      </w:r>
      <w:r w:rsidR="00C94004" w:rsidRPr="00C94004">
        <w:t>https://spo.az.gov/state-arizona-procurement-activities-0</w:t>
      </w:r>
      <w:r w:rsidR="00C94004">
        <w:t>.</w:t>
      </w:r>
      <w:bookmarkStart w:id="0" w:name="_GoBack"/>
      <w:bookmarkEnd w:id="0"/>
    </w:p>
    <w:p w:rsidR="000D4469" w:rsidRDefault="000D4469" w:rsidP="000D4469"/>
    <w:p w:rsidR="00492CCE" w:rsidRDefault="000D4469" w:rsidP="000D4469">
      <w:r>
        <w:t xml:space="preserve">If you have any questions regarding the procurement, please contact </w:t>
      </w:r>
      <w:r>
        <w:rPr>
          <w:color w:val="1F497D"/>
        </w:rPr>
        <w:t>[contract officer name]</w:t>
      </w:r>
      <w:r>
        <w:t xml:space="preserve"> at </w:t>
      </w:r>
      <w:r>
        <w:rPr>
          <w:color w:val="1F497D"/>
        </w:rPr>
        <w:t>[phone number]</w:t>
      </w:r>
      <w:r>
        <w:t>.</w:t>
      </w:r>
    </w:p>
    <w:sectPr w:rsidR="00492CCE" w:rsidSect="0000390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9"/>
    <w:rsid w:val="00003905"/>
    <w:rsid w:val="000D4469"/>
    <w:rsid w:val="003B419C"/>
    <w:rsid w:val="00492CCE"/>
    <w:rsid w:val="00C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6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6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 Garza</dc:creator>
  <cp:lastModifiedBy>Carlos Castillo</cp:lastModifiedBy>
  <cp:revision>2</cp:revision>
  <dcterms:created xsi:type="dcterms:W3CDTF">2014-07-10T00:00:00Z</dcterms:created>
  <dcterms:modified xsi:type="dcterms:W3CDTF">2014-07-10T00:00:00Z</dcterms:modified>
</cp:coreProperties>
</file>